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688" w:rsidRPr="00583688" w:rsidRDefault="00583688" w:rsidP="005836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3688">
        <w:rPr>
          <w:rFonts w:ascii="Times New Roman" w:hAnsi="Times New Roman" w:cs="Times New Roman"/>
          <w:b/>
          <w:sz w:val="28"/>
          <w:szCs w:val="28"/>
        </w:rPr>
        <w:t>Технологическая карта урока</w:t>
      </w:r>
    </w:p>
    <w:p w:rsidR="00583688" w:rsidRPr="00583688" w:rsidRDefault="00583688" w:rsidP="0058368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83688" w:rsidRPr="00583688" w:rsidRDefault="00583688" w:rsidP="0058368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3688">
        <w:rPr>
          <w:rFonts w:ascii="Times New Roman" w:hAnsi="Times New Roman" w:cs="Times New Roman"/>
          <w:b/>
          <w:sz w:val="28"/>
          <w:szCs w:val="28"/>
        </w:rPr>
        <w:t xml:space="preserve">Дисциплина   </w:t>
      </w:r>
      <w:r w:rsidR="003E316E">
        <w:rPr>
          <w:rFonts w:ascii="Times New Roman" w:hAnsi="Times New Roman" w:cs="Times New Roman"/>
          <w:sz w:val="28"/>
          <w:szCs w:val="28"/>
        </w:rPr>
        <w:t>Правов</w:t>
      </w:r>
      <w:r w:rsidR="00602F2C">
        <w:rPr>
          <w:rFonts w:ascii="Times New Roman" w:hAnsi="Times New Roman" w:cs="Times New Roman"/>
          <w:sz w:val="28"/>
          <w:szCs w:val="28"/>
        </w:rPr>
        <w:t>ые основы профессиональной деятельности, обществознание</w:t>
      </w:r>
    </w:p>
    <w:p w:rsidR="00583688" w:rsidRPr="00583688" w:rsidRDefault="00583688" w:rsidP="005836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3688">
        <w:rPr>
          <w:rFonts w:ascii="Times New Roman" w:hAnsi="Times New Roman" w:cs="Times New Roman"/>
          <w:sz w:val="28"/>
          <w:szCs w:val="28"/>
        </w:rPr>
        <w:t xml:space="preserve">Специальность: </w:t>
      </w:r>
      <w:r w:rsidR="00602F2C">
        <w:rPr>
          <w:rFonts w:ascii="Times New Roman" w:hAnsi="Times New Roman" w:cs="Times New Roman"/>
          <w:bCs/>
          <w:iCs/>
          <w:sz w:val="28"/>
          <w:szCs w:val="28"/>
        </w:rPr>
        <w:t>20</w:t>
      </w:r>
      <w:r>
        <w:rPr>
          <w:rFonts w:ascii="Times New Roman" w:hAnsi="Times New Roman" w:cs="Times New Roman"/>
          <w:bCs/>
          <w:iCs/>
          <w:sz w:val="28"/>
          <w:szCs w:val="28"/>
        </w:rPr>
        <w:t>.02.0</w:t>
      </w:r>
      <w:r w:rsidR="00602F2C">
        <w:rPr>
          <w:rFonts w:ascii="Times New Roman" w:hAnsi="Times New Roman" w:cs="Times New Roman"/>
          <w:bCs/>
          <w:iCs/>
          <w:sz w:val="28"/>
          <w:szCs w:val="28"/>
        </w:rPr>
        <w:t>4</w:t>
      </w:r>
      <w:r w:rsidRPr="0058368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583688">
        <w:rPr>
          <w:rFonts w:ascii="Times New Roman" w:hAnsi="Times New Roman" w:cs="Times New Roman"/>
          <w:sz w:val="28"/>
          <w:szCs w:val="28"/>
        </w:rPr>
        <w:t>«</w:t>
      </w:r>
      <w:r w:rsidR="00602F2C">
        <w:rPr>
          <w:rFonts w:ascii="Times New Roman" w:hAnsi="Times New Roman" w:cs="Times New Roman"/>
          <w:sz w:val="28"/>
          <w:szCs w:val="28"/>
        </w:rPr>
        <w:t>Пожарная безопасность</w:t>
      </w:r>
      <w:r w:rsidRPr="00583688">
        <w:rPr>
          <w:rFonts w:ascii="Times New Roman" w:hAnsi="Times New Roman" w:cs="Times New Roman"/>
          <w:sz w:val="28"/>
          <w:szCs w:val="28"/>
        </w:rPr>
        <w:t>»</w:t>
      </w:r>
    </w:p>
    <w:p w:rsidR="00583688" w:rsidRPr="00583688" w:rsidRDefault="00583688" w:rsidP="00583688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583688">
        <w:rPr>
          <w:rFonts w:ascii="Times New Roman" w:hAnsi="Times New Roman" w:cs="Times New Roman"/>
          <w:b/>
          <w:sz w:val="28"/>
          <w:szCs w:val="28"/>
        </w:rPr>
        <w:t xml:space="preserve">Группа: </w:t>
      </w:r>
      <w:r w:rsidR="00602F2C">
        <w:rPr>
          <w:rFonts w:ascii="Times New Roman" w:hAnsi="Times New Roman" w:cs="Times New Roman"/>
          <w:b/>
          <w:sz w:val="28"/>
          <w:szCs w:val="28"/>
        </w:rPr>
        <w:t>ПБ</w:t>
      </w:r>
      <w:r w:rsidRPr="00583688">
        <w:rPr>
          <w:rFonts w:ascii="Times New Roman" w:hAnsi="Times New Roman" w:cs="Times New Roman"/>
          <w:b/>
          <w:sz w:val="28"/>
          <w:szCs w:val="28"/>
        </w:rPr>
        <w:t>-2</w:t>
      </w:r>
      <w:r w:rsidR="00602F2C">
        <w:rPr>
          <w:rFonts w:ascii="Times New Roman" w:hAnsi="Times New Roman" w:cs="Times New Roman"/>
          <w:b/>
          <w:sz w:val="28"/>
          <w:szCs w:val="28"/>
        </w:rPr>
        <w:t>0, ПБ</w:t>
      </w:r>
      <w:r w:rsidR="003E316E">
        <w:rPr>
          <w:rFonts w:ascii="Times New Roman" w:hAnsi="Times New Roman" w:cs="Times New Roman"/>
          <w:b/>
          <w:sz w:val="28"/>
          <w:szCs w:val="28"/>
        </w:rPr>
        <w:t>-2</w:t>
      </w:r>
      <w:r w:rsidR="00602F2C">
        <w:rPr>
          <w:rFonts w:ascii="Times New Roman" w:hAnsi="Times New Roman" w:cs="Times New Roman"/>
          <w:b/>
          <w:sz w:val="28"/>
          <w:szCs w:val="28"/>
        </w:rPr>
        <w:t>3</w:t>
      </w:r>
    </w:p>
    <w:p w:rsidR="00583688" w:rsidRPr="00583688" w:rsidRDefault="00583688" w:rsidP="0058368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83688">
        <w:rPr>
          <w:rFonts w:ascii="Times New Roman" w:hAnsi="Times New Roman" w:cs="Times New Roman"/>
          <w:b/>
          <w:sz w:val="28"/>
          <w:szCs w:val="28"/>
        </w:rPr>
        <w:t xml:space="preserve">Курс: </w:t>
      </w:r>
      <w:r w:rsidR="00602F2C">
        <w:rPr>
          <w:rFonts w:ascii="Times New Roman" w:hAnsi="Times New Roman" w:cs="Times New Roman"/>
          <w:b/>
          <w:sz w:val="28"/>
          <w:szCs w:val="28"/>
        </w:rPr>
        <w:t>4,1</w:t>
      </w:r>
    </w:p>
    <w:p w:rsidR="00583688" w:rsidRPr="00583688" w:rsidRDefault="00583688" w:rsidP="0058368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83688">
        <w:rPr>
          <w:rFonts w:ascii="Times New Roman" w:hAnsi="Times New Roman" w:cs="Times New Roman"/>
          <w:b/>
          <w:sz w:val="28"/>
          <w:szCs w:val="28"/>
        </w:rPr>
        <w:t xml:space="preserve">Дата проведения: </w:t>
      </w:r>
      <w:r w:rsidR="00602F2C">
        <w:rPr>
          <w:rFonts w:ascii="Times New Roman" w:hAnsi="Times New Roman" w:cs="Times New Roman"/>
          <w:b/>
          <w:sz w:val="28"/>
          <w:szCs w:val="28"/>
        </w:rPr>
        <w:t>01</w:t>
      </w:r>
      <w:r w:rsidRPr="00583688">
        <w:rPr>
          <w:rFonts w:ascii="Times New Roman" w:hAnsi="Times New Roman" w:cs="Times New Roman"/>
          <w:b/>
          <w:sz w:val="28"/>
          <w:szCs w:val="28"/>
        </w:rPr>
        <w:t>.0</w:t>
      </w:r>
      <w:r w:rsidR="00602F2C">
        <w:rPr>
          <w:rFonts w:ascii="Times New Roman" w:hAnsi="Times New Roman" w:cs="Times New Roman"/>
          <w:b/>
          <w:sz w:val="28"/>
          <w:szCs w:val="28"/>
        </w:rPr>
        <w:t>3</w:t>
      </w:r>
      <w:r w:rsidRPr="00583688">
        <w:rPr>
          <w:rFonts w:ascii="Times New Roman" w:hAnsi="Times New Roman" w:cs="Times New Roman"/>
          <w:b/>
          <w:sz w:val="28"/>
          <w:szCs w:val="28"/>
        </w:rPr>
        <w:t>.2024</w:t>
      </w:r>
    </w:p>
    <w:p w:rsidR="00583688" w:rsidRPr="00583688" w:rsidRDefault="00583688" w:rsidP="00583688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583688">
        <w:rPr>
          <w:rFonts w:ascii="Times New Roman" w:hAnsi="Times New Roman" w:cs="Times New Roman"/>
          <w:b/>
          <w:sz w:val="28"/>
          <w:szCs w:val="28"/>
        </w:rPr>
        <w:t xml:space="preserve">Место проведения: </w:t>
      </w:r>
      <w:r w:rsidRPr="00583688">
        <w:rPr>
          <w:rFonts w:ascii="Times New Roman" w:hAnsi="Times New Roman" w:cs="Times New Roman"/>
          <w:i/>
          <w:sz w:val="28"/>
          <w:szCs w:val="28"/>
        </w:rPr>
        <w:t>кабинет № 30</w:t>
      </w:r>
    </w:p>
    <w:p w:rsidR="00583688" w:rsidRPr="00583688" w:rsidRDefault="00583688" w:rsidP="00583688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583688">
        <w:rPr>
          <w:rFonts w:ascii="Times New Roman" w:hAnsi="Times New Roman" w:cs="Times New Roman"/>
          <w:b/>
          <w:sz w:val="28"/>
          <w:szCs w:val="28"/>
        </w:rPr>
        <w:t xml:space="preserve">Преподаватель: </w:t>
      </w:r>
      <w:r w:rsidRPr="00583688">
        <w:rPr>
          <w:rFonts w:ascii="Times New Roman" w:hAnsi="Times New Roman" w:cs="Times New Roman"/>
          <w:i/>
          <w:sz w:val="28"/>
          <w:szCs w:val="28"/>
        </w:rPr>
        <w:t>Соловьёва Татьяна Вячеславовна</w:t>
      </w:r>
    </w:p>
    <w:p w:rsidR="00583688" w:rsidRPr="00583688" w:rsidRDefault="00583688" w:rsidP="00583688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83688">
        <w:rPr>
          <w:rFonts w:ascii="Times New Roman" w:hAnsi="Times New Roman" w:cs="Times New Roman"/>
          <w:b/>
          <w:sz w:val="28"/>
          <w:szCs w:val="28"/>
        </w:rPr>
        <w:t xml:space="preserve">Тип занятия: </w:t>
      </w:r>
      <w:r w:rsidRPr="00583688">
        <w:rPr>
          <w:rFonts w:ascii="Times New Roman" w:hAnsi="Times New Roman" w:cs="Times New Roman"/>
          <w:i/>
          <w:sz w:val="28"/>
          <w:szCs w:val="28"/>
        </w:rPr>
        <w:t>Урок изложения нового учебного материала</w:t>
      </w:r>
    </w:p>
    <w:p w:rsidR="00583688" w:rsidRPr="00583688" w:rsidRDefault="00583688" w:rsidP="0058368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83688" w:rsidRPr="00583688" w:rsidRDefault="00583688" w:rsidP="00583688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583688">
        <w:rPr>
          <w:rFonts w:ascii="Times New Roman" w:hAnsi="Times New Roman" w:cs="Times New Roman"/>
          <w:b/>
          <w:sz w:val="28"/>
          <w:szCs w:val="28"/>
        </w:rPr>
        <w:t xml:space="preserve">Вид занятия: </w:t>
      </w:r>
      <w:r w:rsidRPr="00583688">
        <w:rPr>
          <w:rFonts w:ascii="Times New Roman" w:hAnsi="Times New Roman" w:cs="Times New Roman"/>
          <w:i/>
          <w:sz w:val="28"/>
          <w:szCs w:val="28"/>
        </w:rPr>
        <w:t>открытый урок</w:t>
      </w:r>
    </w:p>
    <w:p w:rsidR="00583688" w:rsidRPr="00583688" w:rsidRDefault="00583688" w:rsidP="00583688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83688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583688">
        <w:rPr>
          <w:rFonts w:ascii="Times New Roman" w:hAnsi="Times New Roman" w:cs="Times New Roman"/>
          <w:i/>
          <w:sz w:val="28"/>
          <w:szCs w:val="28"/>
        </w:rPr>
        <w:t>«</w:t>
      </w:r>
      <w:r w:rsidR="00602F2C">
        <w:rPr>
          <w:rFonts w:ascii="Times New Roman" w:hAnsi="Times New Roman" w:cs="Times New Roman"/>
          <w:i/>
          <w:color w:val="000000"/>
          <w:sz w:val="28"/>
          <w:szCs w:val="28"/>
        </w:rPr>
        <w:t>Всемирный день гражданской обороны</w:t>
      </w:r>
      <w:r w:rsidRPr="00583688">
        <w:rPr>
          <w:rFonts w:ascii="Times New Roman" w:hAnsi="Times New Roman" w:cs="Times New Roman"/>
          <w:i/>
          <w:sz w:val="28"/>
          <w:szCs w:val="28"/>
        </w:rPr>
        <w:t>»</w:t>
      </w:r>
    </w:p>
    <w:p w:rsidR="00583688" w:rsidRPr="00583688" w:rsidRDefault="00583688" w:rsidP="0058368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3688">
        <w:rPr>
          <w:rFonts w:ascii="Times New Roman" w:hAnsi="Times New Roman" w:cs="Times New Roman"/>
          <w:b/>
          <w:sz w:val="28"/>
          <w:szCs w:val="28"/>
        </w:rPr>
        <w:t xml:space="preserve">Цель урока: </w:t>
      </w:r>
      <w:r w:rsidR="00602F2C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с</w:t>
      </w:r>
      <w:r w:rsidR="00602F2C" w:rsidRPr="00602F2C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формировать у учащихся общее представление о гражданской обороне как составной части общегосударственной системы мероприятий по защите населения страны от опасностей мирного и военного времени. Познакомить с системой гражданской обороной и основными правами и обязанностями граждан в области гражданской обороны.</w:t>
      </w:r>
    </w:p>
    <w:p w:rsidR="00583688" w:rsidRPr="00583688" w:rsidRDefault="00583688" w:rsidP="0058368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83688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583688" w:rsidRPr="00583688" w:rsidRDefault="00583688" w:rsidP="0058368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02F2C" w:rsidRPr="00602F2C" w:rsidRDefault="00583688" w:rsidP="00602F2C">
      <w:pPr>
        <w:numPr>
          <w:ilvl w:val="0"/>
          <w:numId w:val="10"/>
        </w:numPr>
        <w:shd w:val="clear" w:color="auto" w:fill="FFFFFF"/>
        <w:spacing w:before="34" w:after="34" w:line="240" w:lineRule="auto"/>
        <w:ind w:left="0"/>
        <w:rPr>
          <w:rFonts w:ascii="Calibri" w:eastAsia="Times New Roman" w:hAnsi="Calibri" w:cs="Calibri"/>
          <w:color w:val="000000"/>
        </w:rPr>
      </w:pPr>
      <w:proofErr w:type="gramStart"/>
      <w:r w:rsidRPr="00583688">
        <w:rPr>
          <w:rFonts w:ascii="Times New Roman" w:hAnsi="Times New Roman" w:cs="Times New Roman"/>
          <w:b/>
          <w:sz w:val="28"/>
          <w:szCs w:val="28"/>
        </w:rPr>
        <w:t>Развивающая</w:t>
      </w:r>
      <w:proofErr w:type="gramEnd"/>
      <w:r w:rsidRPr="00583688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602F2C">
        <w:rPr>
          <w:rFonts w:ascii="Times New Roman" w:eastAsia="Times New Roman" w:hAnsi="Times New Roman" w:cs="Times New Roman"/>
          <w:color w:val="000000"/>
          <w:sz w:val="28"/>
        </w:rPr>
        <w:t>ф</w:t>
      </w:r>
      <w:r w:rsidR="00602F2C" w:rsidRPr="00602F2C">
        <w:rPr>
          <w:rFonts w:ascii="Times New Roman" w:eastAsia="Times New Roman" w:hAnsi="Times New Roman" w:cs="Times New Roman"/>
          <w:color w:val="000000"/>
          <w:sz w:val="28"/>
        </w:rPr>
        <w:t xml:space="preserve">ормировать современную культуру безопасности </w:t>
      </w:r>
      <w:r w:rsidR="00602F2C">
        <w:rPr>
          <w:rFonts w:ascii="Times New Roman" w:eastAsia="Times New Roman" w:hAnsi="Times New Roman" w:cs="Times New Roman"/>
          <w:color w:val="000000"/>
          <w:sz w:val="28"/>
        </w:rPr>
        <w:t>и</w:t>
      </w:r>
    </w:p>
    <w:p w:rsidR="00602F2C" w:rsidRPr="00602F2C" w:rsidRDefault="00602F2C" w:rsidP="00602F2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602F2C">
        <w:rPr>
          <w:rFonts w:ascii="Times New Roman" w:eastAsia="Times New Roman" w:hAnsi="Times New Roman" w:cs="Times New Roman"/>
          <w:color w:val="000000"/>
          <w:sz w:val="28"/>
        </w:rPr>
        <w:t>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различного характера;</w:t>
      </w:r>
    </w:p>
    <w:p w:rsidR="003E316E" w:rsidRPr="003E316E" w:rsidRDefault="003E316E" w:rsidP="003E316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83688" w:rsidRPr="00583688" w:rsidRDefault="00583688" w:rsidP="003E316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E316E" w:rsidRPr="003E316E" w:rsidRDefault="00583688" w:rsidP="00602F2C">
      <w:pPr>
        <w:pStyle w:val="a3"/>
        <w:spacing w:before="0" w:beforeAutospacing="0" w:after="0" w:afterAutospacing="0"/>
        <w:rPr>
          <w:sz w:val="28"/>
          <w:szCs w:val="28"/>
        </w:rPr>
      </w:pPr>
      <w:r w:rsidRPr="00583688">
        <w:rPr>
          <w:b/>
          <w:sz w:val="28"/>
          <w:szCs w:val="28"/>
        </w:rPr>
        <w:t xml:space="preserve">Обучающая: </w:t>
      </w:r>
      <w:r w:rsidR="00602F2C" w:rsidRPr="00602F2C">
        <w:rPr>
          <w:color w:val="000000"/>
          <w:sz w:val="28"/>
          <w:szCs w:val="28"/>
          <w:shd w:val="clear" w:color="auto" w:fill="FFFFFF"/>
        </w:rPr>
        <w:t>осознавать необходимость ответственного, бережного отношения к окружающей среде</w:t>
      </w:r>
      <w:r w:rsidR="002E3BA3">
        <w:rPr>
          <w:sz w:val="28"/>
          <w:szCs w:val="28"/>
        </w:rPr>
        <w:t xml:space="preserve">, </w:t>
      </w:r>
      <w:r w:rsidR="002E3BA3">
        <w:rPr>
          <w:color w:val="000000"/>
          <w:sz w:val="28"/>
          <w:szCs w:val="32"/>
          <w:shd w:val="clear" w:color="auto" w:fill="FFFFFF"/>
        </w:rPr>
        <w:t>з</w:t>
      </w:r>
      <w:r w:rsidR="002E3BA3" w:rsidRPr="002E3BA3">
        <w:rPr>
          <w:color w:val="000000"/>
          <w:sz w:val="28"/>
          <w:szCs w:val="32"/>
          <w:shd w:val="clear" w:color="auto" w:fill="FFFFFF"/>
        </w:rPr>
        <w:t>нать основные права и обязанности граждан в области гражданской обороны.</w:t>
      </w:r>
    </w:p>
    <w:p w:rsidR="00FF480D" w:rsidRDefault="00FF480D" w:rsidP="00FF480D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FF480D" w:rsidRPr="00FF480D" w:rsidRDefault="00583688" w:rsidP="00FF480D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583688">
        <w:rPr>
          <w:rFonts w:ascii="Times New Roman" w:hAnsi="Times New Roman" w:cs="Times New Roman"/>
          <w:b/>
          <w:sz w:val="28"/>
          <w:szCs w:val="28"/>
        </w:rPr>
        <w:t xml:space="preserve">Воспитательная: </w:t>
      </w:r>
      <w:r w:rsidR="00FF48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E316E" w:rsidRPr="003E316E">
        <w:rPr>
          <w:rFonts w:ascii="Times New Roman" w:eastAsia="Times New Roman" w:hAnsi="Times New Roman" w:cs="Times New Roman"/>
          <w:sz w:val="28"/>
          <w:szCs w:val="28"/>
        </w:rPr>
        <w:t>развивать творческие способности студентов, уверенность в себе и в своих силах, чувство ответственности, умение работать в команде, воспитание информационной культуры учащихся, внимательности, аккуратности, дисциплинированности, усидчивости.</w:t>
      </w:r>
    </w:p>
    <w:p w:rsidR="00583688" w:rsidRPr="00583688" w:rsidRDefault="00583688" w:rsidP="00583688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602F2C" w:rsidRPr="00602F2C" w:rsidRDefault="00583688" w:rsidP="00602F2C">
      <w:pPr>
        <w:numPr>
          <w:ilvl w:val="0"/>
          <w:numId w:val="11"/>
        </w:numPr>
        <w:shd w:val="clear" w:color="auto" w:fill="FFFFFF"/>
        <w:spacing w:before="34" w:after="34" w:line="240" w:lineRule="auto"/>
        <w:ind w:left="0"/>
        <w:rPr>
          <w:rFonts w:ascii="Calibri" w:eastAsia="Times New Roman" w:hAnsi="Calibri" w:cs="Calibri"/>
          <w:color w:val="000000"/>
        </w:rPr>
      </w:pPr>
      <w:r w:rsidRPr="00583688">
        <w:rPr>
          <w:rFonts w:ascii="Times New Roman" w:hAnsi="Times New Roman" w:cs="Times New Roman"/>
          <w:b/>
          <w:bCs/>
          <w:sz w:val="28"/>
          <w:szCs w:val="28"/>
        </w:rPr>
        <w:t>Образовательные результаты и соответствия с ФГОС СПО, формируемые на занятии:</w:t>
      </w:r>
      <w:r w:rsidRPr="005836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02F2C">
        <w:rPr>
          <w:rFonts w:ascii="Times New Roman" w:eastAsia="Times New Roman" w:hAnsi="Times New Roman" w:cs="Times New Roman"/>
          <w:color w:val="000000"/>
          <w:sz w:val="28"/>
        </w:rPr>
        <w:t>у</w:t>
      </w:r>
      <w:r w:rsidR="00602F2C" w:rsidRPr="00602F2C">
        <w:rPr>
          <w:rFonts w:ascii="Times New Roman" w:eastAsia="Times New Roman" w:hAnsi="Times New Roman" w:cs="Times New Roman"/>
          <w:color w:val="000000"/>
          <w:sz w:val="28"/>
        </w:rPr>
        <w:t>своить правила индивидуального и коллективного безопасного поведения при возникновении ЧС различного характера.</w:t>
      </w:r>
    </w:p>
    <w:p w:rsidR="00FF480D" w:rsidRDefault="00FF480D" w:rsidP="00583688">
      <w:pPr>
        <w:spacing w:after="0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3E316E" w:rsidRPr="00583688" w:rsidRDefault="003E316E" w:rsidP="00583688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F480D" w:rsidRPr="00FF480D" w:rsidRDefault="00FF480D" w:rsidP="00FF480D">
      <w:pPr>
        <w:spacing w:after="0" w:line="240" w:lineRule="auto"/>
        <w:rPr>
          <w:sz w:val="24"/>
        </w:rPr>
      </w:pPr>
      <w:r w:rsidRPr="00FF480D">
        <w:rPr>
          <w:rFonts w:ascii="Times New Roman" w:hAnsi="Times New Roman" w:cs="Times New Roman"/>
          <w:b/>
          <w:sz w:val="28"/>
          <w:szCs w:val="24"/>
        </w:rPr>
        <w:t xml:space="preserve">Регулятивные УУД: </w:t>
      </w:r>
      <w:r w:rsidRPr="00FF480D">
        <w:rPr>
          <w:rFonts w:ascii="Times New Roman" w:hAnsi="Times New Roman" w:cs="Times New Roman"/>
          <w:bCs/>
          <w:sz w:val="28"/>
          <w:szCs w:val="24"/>
        </w:rPr>
        <w:t>развитие умений выдвигать версии, работать по плану,</w:t>
      </w:r>
      <w:r w:rsidRPr="00FF480D">
        <w:rPr>
          <w:iCs/>
          <w:color w:val="000000"/>
          <w:sz w:val="24"/>
        </w:rPr>
        <w:t xml:space="preserve"> </w:t>
      </w:r>
      <w:r w:rsidRPr="00FF480D">
        <w:rPr>
          <w:rFonts w:ascii="Times New Roman" w:hAnsi="Times New Roman" w:cs="Times New Roman"/>
          <w:iCs/>
          <w:color w:val="000000"/>
          <w:sz w:val="28"/>
          <w:szCs w:val="24"/>
        </w:rPr>
        <w:t>контроль и оценка процесса и результатов деятельности.</w:t>
      </w:r>
    </w:p>
    <w:p w:rsidR="00FF480D" w:rsidRPr="00FF480D" w:rsidRDefault="00FF480D" w:rsidP="00FF480D">
      <w:pPr>
        <w:spacing w:after="0"/>
        <w:rPr>
          <w:rFonts w:ascii="Times New Roman" w:hAnsi="Times New Roman" w:cs="Times New Roman"/>
          <w:b/>
          <w:sz w:val="28"/>
          <w:szCs w:val="24"/>
        </w:rPr>
      </w:pPr>
    </w:p>
    <w:p w:rsidR="00FF480D" w:rsidRPr="00FF480D" w:rsidRDefault="00FF480D" w:rsidP="00FF48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4"/>
        </w:rPr>
      </w:pPr>
      <w:r w:rsidRPr="00FF480D">
        <w:rPr>
          <w:rFonts w:ascii="Times New Roman" w:hAnsi="Times New Roman" w:cs="Times New Roman"/>
          <w:b/>
          <w:sz w:val="28"/>
          <w:szCs w:val="24"/>
        </w:rPr>
        <w:t>Познавательные УУД:</w:t>
      </w:r>
      <w:r w:rsidRPr="00FF480D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Pr="00FF480D">
        <w:rPr>
          <w:rFonts w:ascii="Times New Roman" w:hAnsi="Times New Roman" w:cs="Times New Roman"/>
          <w:iCs/>
          <w:color w:val="000000"/>
          <w:sz w:val="28"/>
          <w:szCs w:val="24"/>
        </w:rPr>
        <w:t>обработка информации, осознанное и произвольное построение речевого высказывания, выдвижение гипотез и их обоснование, анализ, синтез, сравнение, обобщение, аналогия, классификация, установление причинно-следственных связей, аргументация своего мнения и позиции в коммуникации.</w:t>
      </w:r>
    </w:p>
    <w:p w:rsidR="00FF480D" w:rsidRPr="00FF480D" w:rsidRDefault="00FF480D" w:rsidP="00FF480D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4"/>
        </w:rPr>
      </w:pPr>
    </w:p>
    <w:p w:rsidR="00FF480D" w:rsidRPr="00FF480D" w:rsidRDefault="00FF480D" w:rsidP="00FF480D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4"/>
        </w:rPr>
      </w:pPr>
      <w:proofErr w:type="gramStart"/>
      <w:r w:rsidRPr="00FF480D">
        <w:rPr>
          <w:rFonts w:ascii="Times New Roman" w:hAnsi="Times New Roman" w:cs="Times New Roman"/>
          <w:b/>
          <w:sz w:val="28"/>
          <w:szCs w:val="24"/>
        </w:rPr>
        <w:t>Коммуникативные</w:t>
      </w:r>
      <w:proofErr w:type="gramEnd"/>
      <w:r w:rsidRPr="00FF480D">
        <w:rPr>
          <w:rFonts w:ascii="Times New Roman" w:hAnsi="Times New Roman" w:cs="Times New Roman"/>
          <w:b/>
          <w:sz w:val="28"/>
          <w:szCs w:val="24"/>
        </w:rPr>
        <w:t xml:space="preserve"> УУД: </w:t>
      </w:r>
      <w:r w:rsidRPr="00FF480D">
        <w:rPr>
          <w:rFonts w:ascii="Times New Roman" w:hAnsi="Times New Roman" w:cs="Times New Roman"/>
          <w:bCs/>
          <w:sz w:val="28"/>
          <w:szCs w:val="24"/>
        </w:rPr>
        <w:t>развивать умение работать в группе, осуществлять коррекцию, оценивать свой результат.</w:t>
      </w:r>
    </w:p>
    <w:p w:rsidR="00FF480D" w:rsidRPr="00FF480D" w:rsidRDefault="00FF480D" w:rsidP="00FF480D">
      <w:pPr>
        <w:spacing w:after="0"/>
        <w:rPr>
          <w:rFonts w:ascii="Times New Roman" w:hAnsi="Times New Roman" w:cs="Times New Roman"/>
          <w:bCs/>
          <w:sz w:val="28"/>
          <w:szCs w:val="24"/>
        </w:rPr>
      </w:pPr>
    </w:p>
    <w:p w:rsidR="00583688" w:rsidRDefault="00FF480D" w:rsidP="00FF480D">
      <w:pPr>
        <w:spacing w:after="0" w:line="240" w:lineRule="auto"/>
        <w:rPr>
          <w:rFonts w:ascii="Times New Roman" w:hAnsi="Times New Roman" w:cs="Times New Roman"/>
          <w:iCs/>
          <w:color w:val="000000"/>
          <w:sz w:val="28"/>
        </w:rPr>
      </w:pPr>
      <w:r w:rsidRPr="00FF480D">
        <w:rPr>
          <w:rFonts w:ascii="Times New Roman" w:hAnsi="Times New Roman" w:cs="Times New Roman"/>
          <w:b/>
          <w:sz w:val="28"/>
          <w:szCs w:val="24"/>
        </w:rPr>
        <w:t xml:space="preserve">Личностные УУД: </w:t>
      </w:r>
      <w:r w:rsidRPr="00FF480D">
        <w:rPr>
          <w:rFonts w:ascii="Times New Roman" w:hAnsi="Times New Roman" w:cs="Times New Roman"/>
          <w:bCs/>
          <w:sz w:val="28"/>
          <w:szCs w:val="24"/>
        </w:rPr>
        <w:t xml:space="preserve">формирование навыков самоанализа, самооценка, </w:t>
      </w:r>
      <w:r w:rsidRPr="00FF480D">
        <w:rPr>
          <w:rFonts w:ascii="Times New Roman" w:hAnsi="Times New Roman" w:cs="Times New Roman"/>
          <w:iCs/>
          <w:color w:val="000000"/>
          <w:sz w:val="28"/>
        </w:rPr>
        <w:t>осознание ответственности за общее дело.</w:t>
      </w:r>
    </w:p>
    <w:p w:rsidR="00FF480D" w:rsidRPr="00FF480D" w:rsidRDefault="00FF480D" w:rsidP="00FF480D">
      <w:pPr>
        <w:spacing w:after="0" w:line="240" w:lineRule="auto"/>
        <w:rPr>
          <w:rFonts w:ascii="Times New Roman" w:hAnsi="Times New Roman" w:cs="Times New Roman"/>
          <w:iCs/>
          <w:color w:val="000000"/>
          <w:sz w:val="28"/>
        </w:rPr>
      </w:pPr>
    </w:p>
    <w:p w:rsidR="00FF480D" w:rsidRPr="00FF480D" w:rsidRDefault="00FF480D" w:rsidP="00FF480D">
      <w:pPr>
        <w:spacing w:after="0"/>
        <w:rPr>
          <w:rFonts w:ascii="Times New Roman" w:hAnsi="Times New Roman" w:cs="Times New Roman"/>
          <w:b/>
          <w:sz w:val="28"/>
          <w:szCs w:val="24"/>
        </w:rPr>
      </w:pPr>
      <w:r w:rsidRPr="00FF480D">
        <w:rPr>
          <w:rFonts w:ascii="Times New Roman" w:hAnsi="Times New Roman" w:cs="Times New Roman"/>
          <w:b/>
          <w:sz w:val="28"/>
          <w:szCs w:val="24"/>
        </w:rPr>
        <w:t xml:space="preserve">Методы обучения:  </w:t>
      </w:r>
    </w:p>
    <w:p w:rsidR="00FF480D" w:rsidRPr="00FF480D" w:rsidRDefault="00FF480D" w:rsidP="00FF480D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b w:val="0"/>
          <w:sz w:val="28"/>
          <w:bdr w:val="none" w:sz="0" w:space="0" w:color="auto" w:frame="1"/>
        </w:rPr>
      </w:pPr>
      <w:r w:rsidRPr="00FF480D">
        <w:rPr>
          <w:b/>
          <w:i/>
          <w:sz w:val="28"/>
        </w:rPr>
        <w:t>-</w:t>
      </w:r>
      <w:r w:rsidRPr="00FF480D">
        <w:rPr>
          <w:rStyle w:val="a4"/>
          <w:b w:val="0"/>
          <w:sz w:val="28"/>
          <w:bdr w:val="none" w:sz="0" w:space="0" w:color="auto" w:frame="1"/>
        </w:rPr>
        <w:t>методы формирования новых знаний и способов деятельности,</w:t>
      </w:r>
      <w:r w:rsidRPr="00FF480D">
        <w:rPr>
          <w:b/>
          <w:sz w:val="28"/>
        </w:rPr>
        <w:br/>
      </w:r>
      <w:r w:rsidRPr="00FF480D">
        <w:rPr>
          <w:rStyle w:val="a4"/>
          <w:b w:val="0"/>
          <w:sz w:val="28"/>
          <w:bdr w:val="none" w:sz="0" w:space="0" w:color="auto" w:frame="1"/>
        </w:rPr>
        <w:t>- методы организации деятельности учащихся, </w:t>
      </w:r>
      <w:r w:rsidRPr="00FF480D">
        <w:rPr>
          <w:b/>
          <w:sz w:val="28"/>
        </w:rPr>
        <w:br/>
      </w:r>
      <w:r w:rsidRPr="00FF480D">
        <w:rPr>
          <w:rStyle w:val="a4"/>
          <w:b w:val="0"/>
          <w:sz w:val="28"/>
          <w:bdr w:val="none" w:sz="0" w:space="0" w:color="auto" w:frame="1"/>
        </w:rPr>
        <w:t>- методы контроля и самоконтроля,</w:t>
      </w:r>
      <w:r w:rsidRPr="00FF480D">
        <w:rPr>
          <w:b/>
          <w:sz w:val="28"/>
        </w:rPr>
        <w:br/>
      </w:r>
      <w:r w:rsidRPr="00FF480D">
        <w:rPr>
          <w:rStyle w:val="a4"/>
          <w:b w:val="0"/>
          <w:sz w:val="28"/>
          <w:bdr w:val="none" w:sz="0" w:space="0" w:color="auto" w:frame="1"/>
        </w:rPr>
        <w:t>- методы формирования личностных результатов.</w:t>
      </w:r>
    </w:p>
    <w:p w:rsidR="00FF480D" w:rsidRPr="00FF480D" w:rsidRDefault="00FF480D" w:rsidP="00FF480D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color w:val="373737"/>
          <w:sz w:val="28"/>
        </w:rPr>
      </w:pPr>
    </w:p>
    <w:p w:rsidR="00FF480D" w:rsidRPr="00FF480D" w:rsidRDefault="00FF480D" w:rsidP="00FF480D">
      <w:pPr>
        <w:spacing w:after="0"/>
        <w:rPr>
          <w:rFonts w:ascii="Times New Roman" w:hAnsi="Times New Roman" w:cs="Times New Roman"/>
          <w:i/>
          <w:sz w:val="28"/>
          <w:szCs w:val="24"/>
        </w:rPr>
      </w:pPr>
      <w:r w:rsidRPr="00FF480D">
        <w:rPr>
          <w:rFonts w:ascii="Times New Roman" w:hAnsi="Times New Roman" w:cs="Times New Roman"/>
          <w:b/>
          <w:sz w:val="28"/>
          <w:szCs w:val="24"/>
        </w:rPr>
        <w:t>Информационно-методическое обеспечение:</w:t>
      </w:r>
    </w:p>
    <w:p w:rsidR="003E316E" w:rsidRDefault="003E316E" w:rsidP="00FF480D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E3BA3" w:rsidRDefault="002E3BA3" w:rsidP="002E3BA3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E3BA3">
        <w:rPr>
          <w:rFonts w:ascii="Times New Roman" w:hAnsi="Times New Roman" w:cs="Times New Roman"/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>Волков, А. М.</w:t>
      </w:r>
      <w:r w:rsidRPr="002E3BA3">
        <w:rPr>
          <w:rFonts w:ascii="Times New Roman" w:hAnsi="Times New Roman" w:cs="Times New Roman"/>
          <w:i/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> </w:t>
      </w:r>
      <w:r w:rsidRPr="002E3B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Правовые основы профессиональной деятельности</w:t>
      </w:r>
      <w:proofErr w:type="gramStart"/>
      <w:r w:rsidRPr="002E3B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:</w:t>
      </w:r>
      <w:proofErr w:type="gramEnd"/>
      <w:r w:rsidRPr="002E3B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учебник для среднего профессионального образования / А. М. Волков, Е. А. </w:t>
      </w:r>
      <w:proofErr w:type="spellStart"/>
      <w:r w:rsidRPr="002E3B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Лютягина</w:t>
      </w:r>
      <w:proofErr w:type="spellEnd"/>
      <w:r w:rsidRPr="002E3B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 — 2-е изд., </w:t>
      </w:r>
      <w:proofErr w:type="spellStart"/>
      <w:r w:rsidRPr="002E3B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2E3B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 доп. — Москва : Издательство </w:t>
      </w:r>
      <w:proofErr w:type="spellStart"/>
      <w:r w:rsidRPr="002E3B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2E3B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2024. — 345 с. — (Профессиональное образование). — ISBN 978-5-534-16170-0.</w:t>
      </w:r>
    </w:p>
    <w:p w:rsidR="002E3BA3" w:rsidRPr="002E3BA3" w:rsidRDefault="002E3BA3" w:rsidP="002E3BA3">
      <w:pPr>
        <w:spacing w:after="0"/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</w:pPr>
      <w:r w:rsidRPr="002E3BA3">
        <w:rPr>
          <w:rFonts w:ascii="Times New Roman" w:hAnsi="Times New Roman"/>
          <w:b/>
          <w:sz w:val="28"/>
          <w:szCs w:val="24"/>
        </w:rPr>
        <w:t xml:space="preserve"> </w:t>
      </w:r>
      <w:r w:rsidRPr="002E3BA3">
        <w:rPr>
          <w:rFonts w:ascii="Times New Roman" w:hAnsi="Times New Roman"/>
          <w:bCs/>
          <w:iCs/>
          <w:sz w:val="28"/>
          <w:szCs w:val="24"/>
        </w:rPr>
        <w:t>Обществознание: учеб</w:t>
      </w:r>
      <w:proofErr w:type="gramStart"/>
      <w:r w:rsidRPr="002E3BA3">
        <w:rPr>
          <w:rFonts w:ascii="Times New Roman" w:hAnsi="Times New Roman"/>
          <w:bCs/>
          <w:iCs/>
          <w:sz w:val="28"/>
          <w:szCs w:val="24"/>
        </w:rPr>
        <w:t>.</w:t>
      </w:r>
      <w:proofErr w:type="gramEnd"/>
      <w:r w:rsidRPr="002E3BA3">
        <w:rPr>
          <w:rFonts w:ascii="Times New Roman" w:hAnsi="Times New Roman"/>
          <w:bCs/>
          <w:iCs/>
          <w:sz w:val="28"/>
          <w:szCs w:val="24"/>
        </w:rPr>
        <w:t xml:space="preserve"> </w:t>
      </w:r>
      <w:proofErr w:type="gramStart"/>
      <w:r w:rsidRPr="002E3BA3">
        <w:rPr>
          <w:rFonts w:ascii="Times New Roman" w:hAnsi="Times New Roman"/>
          <w:bCs/>
          <w:iCs/>
          <w:sz w:val="28"/>
          <w:szCs w:val="24"/>
        </w:rPr>
        <w:t>д</w:t>
      </w:r>
      <w:proofErr w:type="gramEnd"/>
      <w:r w:rsidRPr="002E3BA3">
        <w:rPr>
          <w:rFonts w:ascii="Times New Roman" w:hAnsi="Times New Roman"/>
          <w:bCs/>
          <w:iCs/>
          <w:sz w:val="28"/>
          <w:szCs w:val="24"/>
        </w:rPr>
        <w:t xml:space="preserve">ля 10-11 </w:t>
      </w:r>
      <w:proofErr w:type="spellStart"/>
      <w:r w:rsidRPr="002E3BA3">
        <w:rPr>
          <w:rFonts w:ascii="Times New Roman" w:hAnsi="Times New Roman"/>
          <w:bCs/>
          <w:iCs/>
          <w:sz w:val="28"/>
          <w:szCs w:val="24"/>
        </w:rPr>
        <w:t>кл</w:t>
      </w:r>
      <w:proofErr w:type="spellEnd"/>
      <w:r w:rsidRPr="002E3BA3">
        <w:rPr>
          <w:rFonts w:ascii="Times New Roman" w:hAnsi="Times New Roman"/>
          <w:bCs/>
          <w:iCs/>
          <w:sz w:val="28"/>
          <w:szCs w:val="24"/>
        </w:rPr>
        <w:t xml:space="preserve">. </w:t>
      </w:r>
      <w:proofErr w:type="spellStart"/>
      <w:r w:rsidRPr="002E3BA3">
        <w:rPr>
          <w:rFonts w:ascii="Times New Roman" w:hAnsi="Times New Roman"/>
          <w:bCs/>
          <w:iCs/>
          <w:sz w:val="28"/>
          <w:szCs w:val="24"/>
        </w:rPr>
        <w:t>общеобразоват</w:t>
      </w:r>
      <w:proofErr w:type="spellEnd"/>
      <w:r w:rsidRPr="002E3BA3">
        <w:rPr>
          <w:rFonts w:ascii="Times New Roman" w:hAnsi="Times New Roman"/>
          <w:bCs/>
          <w:iCs/>
          <w:sz w:val="28"/>
          <w:szCs w:val="24"/>
        </w:rPr>
        <w:t xml:space="preserve">. учреждений / [ А. Ф. Никитин, И. А. Галицкая, Е. С. </w:t>
      </w:r>
      <w:proofErr w:type="spellStart"/>
      <w:r w:rsidRPr="002E3BA3">
        <w:rPr>
          <w:rFonts w:ascii="Times New Roman" w:hAnsi="Times New Roman"/>
          <w:bCs/>
          <w:iCs/>
          <w:sz w:val="28"/>
          <w:szCs w:val="24"/>
        </w:rPr>
        <w:t>Королькова</w:t>
      </w:r>
      <w:proofErr w:type="spellEnd"/>
      <w:r w:rsidRPr="002E3BA3">
        <w:rPr>
          <w:rFonts w:ascii="Times New Roman" w:hAnsi="Times New Roman"/>
          <w:bCs/>
          <w:iCs/>
          <w:sz w:val="28"/>
          <w:szCs w:val="24"/>
        </w:rPr>
        <w:t xml:space="preserve"> и др. ]; под ред. А. Ф. Никитина. – 3-е изд. – М. : Просвещение, 2020 – 365 с.</w:t>
      </w:r>
    </w:p>
    <w:p w:rsidR="002E3BA3" w:rsidRPr="002E3BA3" w:rsidRDefault="002E3BA3" w:rsidP="00FF480D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FF480D" w:rsidRPr="00FF480D" w:rsidRDefault="00FF480D" w:rsidP="00FF480D">
      <w:pPr>
        <w:spacing w:after="0"/>
        <w:rPr>
          <w:rFonts w:ascii="Times New Roman" w:hAnsi="Times New Roman" w:cs="Times New Roman"/>
          <w:b/>
          <w:sz w:val="28"/>
          <w:szCs w:val="24"/>
        </w:rPr>
      </w:pPr>
      <w:r w:rsidRPr="00FF480D">
        <w:rPr>
          <w:rFonts w:ascii="Times New Roman" w:hAnsi="Times New Roman" w:cs="Times New Roman"/>
          <w:b/>
          <w:sz w:val="28"/>
          <w:szCs w:val="24"/>
        </w:rPr>
        <w:t>Средства обучения</w:t>
      </w:r>
    </w:p>
    <w:p w:rsidR="00FF480D" w:rsidRPr="00FF480D" w:rsidRDefault="00FF480D" w:rsidP="00FF480D">
      <w:pPr>
        <w:spacing w:after="0"/>
        <w:rPr>
          <w:rFonts w:ascii="Times New Roman" w:hAnsi="Times New Roman" w:cs="Times New Roman"/>
          <w:i/>
          <w:sz w:val="28"/>
          <w:szCs w:val="24"/>
        </w:rPr>
      </w:pPr>
      <w:r w:rsidRPr="00FF480D">
        <w:rPr>
          <w:rFonts w:ascii="Times New Roman" w:hAnsi="Times New Roman" w:cs="Times New Roman"/>
          <w:i/>
          <w:sz w:val="28"/>
          <w:szCs w:val="24"/>
        </w:rPr>
        <w:t>-</w:t>
      </w:r>
      <w:proofErr w:type="spellStart"/>
      <w:r w:rsidRPr="00FF480D">
        <w:rPr>
          <w:rFonts w:ascii="Times New Roman" w:hAnsi="Times New Roman" w:cs="Times New Roman"/>
          <w:i/>
          <w:sz w:val="28"/>
          <w:szCs w:val="24"/>
        </w:rPr>
        <w:t>мультимедийная</w:t>
      </w:r>
      <w:proofErr w:type="spellEnd"/>
      <w:r w:rsidRPr="00FF480D">
        <w:rPr>
          <w:rFonts w:ascii="Times New Roman" w:hAnsi="Times New Roman" w:cs="Times New Roman"/>
          <w:i/>
          <w:sz w:val="28"/>
          <w:szCs w:val="24"/>
        </w:rPr>
        <w:t xml:space="preserve"> презентация</w:t>
      </w:r>
      <w:r w:rsidR="006D248A">
        <w:rPr>
          <w:rFonts w:ascii="Times New Roman" w:hAnsi="Times New Roman" w:cs="Times New Roman"/>
          <w:i/>
          <w:sz w:val="28"/>
          <w:szCs w:val="24"/>
        </w:rPr>
        <w:t>, раздаточный материал</w:t>
      </w:r>
    </w:p>
    <w:p w:rsidR="00FF480D" w:rsidRPr="00FF480D" w:rsidRDefault="00FF480D" w:rsidP="00FF480D">
      <w:pPr>
        <w:spacing w:after="0"/>
        <w:rPr>
          <w:rFonts w:ascii="Times New Roman" w:hAnsi="Times New Roman" w:cs="Times New Roman"/>
          <w:i/>
          <w:sz w:val="28"/>
          <w:szCs w:val="24"/>
        </w:rPr>
      </w:pPr>
    </w:p>
    <w:p w:rsidR="00FF480D" w:rsidRPr="00FF480D" w:rsidRDefault="00FF480D" w:rsidP="00FF480D">
      <w:pPr>
        <w:spacing w:after="0"/>
        <w:rPr>
          <w:rFonts w:ascii="Times New Roman" w:hAnsi="Times New Roman" w:cs="Times New Roman"/>
          <w:b/>
          <w:sz w:val="28"/>
          <w:szCs w:val="24"/>
        </w:rPr>
      </w:pPr>
      <w:r w:rsidRPr="00FF480D">
        <w:rPr>
          <w:rFonts w:ascii="Times New Roman" w:hAnsi="Times New Roman" w:cs="Times New Roman"/>
          <w:b/>
          <w:sz w:val="28"/>
          <w:szCs w:val="24"/>
        </w:rPr>
        <w:t>-технические средства:</w:t>
      </w:r>
    </w:p>
    <w:p w:rsidR="00FF480D" w:rsidRPr="00FF480D" w:rsidRDefault="00FF480D" w:rsidP="00FF480D">
      <w:pPr>
        <w:spacing w:after="0"/>
        <w:rPr>
          <w:rFonts w:ascii="Times New Roman" w:hAnsi="Times New Roman" w:cs="Times New Roman"/>
          <w:i/>
          <w:sz w:val="28"/>
          <w:szCs w:val="24"/>
        </w:rPr>
      </w:pPr>
      <w:r w:rsidRPr="00FF480D">
        <w:rPr>
          <w:rFonts w:ascii="Times New Roman" w:hAnsi="Times New Roman" w:cs="Times New Roman"/>
          <w:i/>
          <w:sz w:val="28"/>
          <w:szCs w:val="24"/>
        </w:rPr>
        <w:t xml:space="preserve">компьютер, проектор, </w:t>
      </w:r>
      <w:proofErr w:type="spellStart"/>
      <w:r w:rsidRPr="00FF480D">
        <w:rPr>
          <w:rFonts w:ascii="Times New Roman" w:hAnsi="Times New Roman" w:cs="Times New Roman"/>
          <w:i/>
          <w:sz w:val="28"/>
          <w:szCs w:val="24"/>
        </w:rPr>
        <w:t>смарт-доска</w:t>
      </w:r>
      <w:proofErr w:type="spellEnd"/>
      <w:r w:rsidRPr="00FF480D">
        <w:rPr>
          <w:rFonts w:ascii="Times New Roman" w:hAnsi="Times New Roman" w:cs="Times New Roman"/>
          <w:i/>
          <w:sz w:val="28"/>
          <w:szCs w:val="24"/>
        </w:rPr>
        <w:t>.</w:t>
      </w:r>
    </w:p>
    <w:p w:rsidR="00FF480D" w:rsidRDefault="00FF480D">
      <w:pPr>
        <w:rPr>
          <w:sz w:val="28"/>
          <w:szCs w:val="28"/>
        </w:rPr>
      </w:pPr>
    </w:p>
    <w:p w:rsidR="00FF480D" w:rsidRPr="00FF480D" w:rsidRDefault="00FF480D" w:rsidP="00FF480D">
      <w:pPr>
        <w:pStyle w:val="a3"/>
        <w:jc w:val="center"/>
        <w:rPr>
          <w:color w:val="000000"/>
          <w:sz w:val="28"/>
          <w:szCs w:val="28"/>
        </w:rPr>
      </w:pPr>
      <w:r w:rsidRPr="00FF480D">
        <w:rPr>
          <w:rStyle w:val="a4"/>
          <w:color w:val="000000"/>
          <w:sz w:val="28"/>
          <w:szCs w:val="28"/>
        </w:rPr>
        <w:t>Организационная структура урока</w:t>
      </w:r>
    </w:p>
    <w:tbl>
      <w:tblPr>
        <w:tblStyle w:val="a5"/>
        <w:tblW w:w="0" w:type="auto"/>
        <w:tblLayout w:type="fixed"/>
        <w:tblLook w:val="04A0"/>
      </w:tblPr>
      <w:tblGrid>
        <w:gridCol w:w="2376"/>
        <w:gridCol w:w="1276"/>
        <w:gridCol w:w="2977"/>
        <w:gridCol w:w="850"/>
        <w:gridCol w:w="1418"/>
        <w:gridCol w:w="674"/>
      </w:tblGrid>
      <w:tr w:rsidR="00FF480D" w:rsidRPr="00FF480D" w:rsidTr="005632C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5632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 урока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5632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ресурсы этапа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5632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proofErr w:type="gramStart"/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F480D">
              <w:rPr>
                <w:rFonts w:ascii="Times New Roman" w:hAnsi="Times New Roman" w:cs="Times New Roman"/>
                <w:sz w:val="24"/>
                <w:szCs w:val="24"/>
              </w:rPr>
              <w:t xml:space="preserve"> на этапе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5632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 xml:space="preserve">форма организации учебной деятельности </w:t>
            </w:r>
            <w:r w:rsidRPr="00FF48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(Ф – фронтальная, И – индивидуальная, </w:t>
            </w:r>
            <w:proofErr w:type="gramStart"/>
            <w:r w:rsidRPr="00FF48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</w:t>
            </w:r>
            <w:proofErr w:type="gramEnd"/>
            <w:r w:rsidRPr="00FF48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– парная, Г – групповая)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5632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содержание материала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0D" w:rsidRPr="00FF480D" w:rsidRDefault="00FF480D" w:rsidP="005632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Примерное</w:t>
            </w:r>
          </w:p>
          <w:p w:rsidR="00FF480D" w:rsidRPr="00FF480D" w:rsidRDefault="00FF480D" w:rsidP="005632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время, мин</w:t>
            </w:r>
          </w:p>
        </w:tc>
      </w:tr>
      <w:tr w:rsidR="00FF480D" w:rsidRPr="00FF480D" w:rsidTr="005632CD">
        <w:trPr>
          <w:trHeight w:val="128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0D" w:rsidRPr="00FF480D" w:rsidRDefault="00FF480D" w:rsidP="005632C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Start"/>
            <w:r w:rsidRPr="00FF48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рганизационныймомент</w:t>
            </w:r>
            <w:proofErr w:type="spellEnd"/>
          </w:p>
          <w:p w:rsidR="00FF480D" w:rsidRPr="00FF480D" w:rsidRDefault="00FF480D" w:rsidP="005632CD">
            <w:pP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0D" w:rsidRPr="00FF480D" w:rsidRDefault="00FF480D" w:rsidP="005632CD">
            <w:pP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FF480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 xml:space="preserve">Готовят рабочее место для работы,  приветствуют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преподавателя</w:t>
            </w: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 xml:space="preserve">, отвечают на вопросы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преподавателя</w:t>
            </w: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 xml:space="preserve"> о настроении, отмечают отсутствующих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0D" w:rsidRPr="00FF480D" w:rsidRDefault="00FF480D" w:rsidP="005632C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0D" w:rsidRPr="00FF480D" w:rsidRDefault="00FF480D" w:rsidP="005632C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0D" w:rsidRPr="00FF480D" w:rsidRDefault="002E3BA3" w:rsidP="005632C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FF480D" w:rsidRPr="00FF480D" w:rsidTr="005632CD">
        <w:trPr>
          <w:trHeight w:val="128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5632C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2. Сообщение темы, цели, задач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5632C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5632C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тему урока по картинке на слайде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5632C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5632C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Слайд №1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2E3BA3" w:rsidP="005632C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F480D" w:rsidRPr="00FF480D" w:rsidTr="005632CD">
        <w:trPr>
          <w:trHeight w:val="128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5632C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4. Введение нового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5632C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Презентация</w:t>
            </w:r>
          </w:p>
          <w:p w:rsidR="00FF480D" w:rsidRPr="00FF480D" w:rsidRDefault="00FF480D" w:rsidP="005632C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563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Слушают объяснение новой темы.</w:t>
            </w:r>
          </w:p>
          <w:p w:rsidR="00FF480D" w:rsidRPr="00FF480D" w:rsidRDefault="00FF480D" w:rsidP="005632C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5632C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Start"/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,Ф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563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 xml:space="preserve">Слайды </w:t>
            </w:r>
          </w:p>
          <w:p w:rsidR="00FF480D" w:rsidRPr="00FF480D" w:rsidRDefault="00FF480D" w:rsidP="002E3BA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№ 2-1</w:t>
            </w:r>
            <w:r w:rsidR="002E3BA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5632C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F480D" w:rsidRPr="00FF480D" w:rsidTr="005632CD">
        <w:trPr>
          <w:trHeight w:val="128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5632C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5. Закрепление пройденного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563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FF480D" w:rsidRPr="00FF480D" w:rsidRDefault="00FF480D" w:rsidP="005632C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0D" w:rsidRPr="00FF480D" w:rsidRDefault="00CF3CEE" w:rsidP="00CF3CE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Письменный опрос в ходе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тестирования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5632C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Start"/>
            <w:r w:rsidR="00CF3CEE">
              <w:rPr>
                <w:rFonts w:ascii="Times New Roman" w:hAnsi="Times New Roman" w:cs="Times New Roman"/>
                <w:sz w:val="24"/>
                <w:szCs w:val="24"/>
              </w:rPr>
              <w:t>,Ф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BA3" w:rsidRPr="00FF480D" w:rsidRDefault="002E3BA3" w:rsidP="002E3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</w:t>
            </w:r>
          </w:p>
          <w:p w:rsidR="00FF480D" w:rsidRPr="00FF480D" w:rsidRDefault="00FF480D" w:rsidP="005632C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5632C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F480D" w:rsidRPr="00FF480D" w:rsidTr="005632CD">
        <w:trPr>
          <w:trHeight w:val="94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5632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eastAsia="Times New Roman" w:hAnsi="Times New Roman" w:cs="Times New Roman"/>
                <w:sz w:val="24"/>
                <w:szCs w:val="24"/>
              </w:rPr>
              <w:t>6.Динамическая пауза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5632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FF480D" w:rsidRPr="00FF480D" w:rsidRDefault="00FF480D" w:rsidP="005632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0D" w:rsidRPr="00FF480D" w:rsidRDefault="00CF3CEE" w:rsidP="00AE54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росмотр </w:t>
            </w:r>
            <w:r w:rsidRPr="00CF3CEE">
              <w:rPr>
                <w:rFonts w:ascii="Times New Roman" w:hAnsi="Times New Roman" w:cs="Times New Roman"/>
                <w:color w:val="000000"/>
                <w:sz w:val="24"/>
                <w:szCs w:val="32"/>
                <w:shd w:val="clear" w:color="auto" w:fill="FFFFFF"/>
              </w:rPr>
              <w:t>фильма «Правила поведения в ЧС».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0D" w:rsidRPr="00FF480D" w:rsidRDefault="00FF480D" w:rsidP="005632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</w:p>
          <w:p w:rsidR="00FF480D" w:rsidRPr="00FF480D" w:rsidRDefault="00FF480D" w:rsidP="005632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480D" w:rsidRPr="00FF480D" w:rsidRDefault="00FF480D" w:rsidP="005632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E4B" w:rsidRPr="00FF480D" w:rsidRDefault="00D03E4B" w:rsidP="00D03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</w:t>
            </w:r>
          </w:p>
          <w:p w:rsidR="00FF480D" w:rsidRPr="00FF480D" w:rsidRDefault="00FF480D" w:rsidP="005632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AA0199" w:rsidP="005632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F480D" w:rsidRPr="00FF480D" w:rsidTr="005632CD">
        <w:trPr>
          <w:trHeight w:val="128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5632C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8. Рефлексия. Подведение итогов урока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0D" w:rsidRPr="00FF480D" w:rsidRDefault="00FF480D" w:rsidP="005632C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199" w:rsidRDefault="00FF480D" w:rsidP="00AA019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Отвечают на вопросы:</w:t>
            </w:r>
          </w:p>
          <w:p w:rsidR="00AA0199" w:rsidRDefault="00C46832" w:rsidP="00AA019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A0199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AA0199" w:rsidRPr="00AA01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такое ГО?</w:t>
            </w:r>
          </w:p>
          <w:p w:rsidR="00AA0199" w:rsidRPr="00AA0199" w:rsidRDefault="00C46832" w:rsidP="00AA019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  <w:r w:rsidR="00AA0199">
              <w:rPr>
                <w:rStyle w:val="c6"/>
                <w:color w:val="000000"/>
                <w:sz w:val="28"/>
                <w:szCs w:val="28"/>
              </w:rPr>
              <w:t xml:space="preserve"> </w:t>
            </w:r>
            <w:r w:rsidR="00CF3CEE">
              <w:rPr>
                <w:rStyle w:val="c6"/>
                <w:color w:val="000000"/>
                <w:sz w:val="28"/>
                <w:szCs w:val="28"/>
              </w:rPr>
              <w:t xml:space="preserve"> </w:t>
            </w:r>
            <w:r w:rsidR="00AA0199" w:rsidRPr="00AA0199">
              <w:rPr>
                <w:rFonts w:ascii="Times New Roman" w:eastAsia="Times New Roman" w:hAnsi="Times New Roman" w:cs="Times New Roman"/>
                <w:color w:val="000000"/>
                <w:sz w:val="24"/>
              </w:rPr>
              <w:t>Дата основания ГО в нашей стране.</w:t>
            </w:r>
          </w:p>
          <w:p w:rsidR="00AA0199" w:rsidRPr="00AA0199" w:rsidRDefault="00C46832" w:rsidP="00AA0199">
            <w:pPr>
              <w:pStyle w:val="a6"/>
              <w:numPr>
                <w:ilvl w:val="0"/>
                <w:numId w:val="9"/>
              </w:numPr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AA0199">
              <w:rPr>
                <w:rFonts w:ascii="Times New Roman" w:hAnsi="Times New Roman"/>
                <w:sz w:val="24"/>
              </w:rPr>
              <w:t>3.</w:t>
            </w:r>
            <w:r w:rsidR="00CF3CEE">
              <w:rPr>
                <w:rFonts w:ascii="Times New Roman" w:hAnsi="Times New Roman"/>
                <w:sz w:val="24"/>
              </w:rPr>
              <w:t xml:space="preserve"> </w:t>
            </w:r>
            <w:r w:rsidR="00AA0199" w:rsidRPr="00AA0199">
              <w:rPr>
                <w:rFonts w:ascii="Times New Roman" w:eastAsia="Times New Roman" w:hAnsi="Times New Roman"/>
                <w:color w:val="000000"/>
                <w:sz w:val="24"/>
              </w:rPr>
              <w:t xml:space="preserve">Как называется основной закон </w:t>
            </w:r>
            <w:r w:rsidR="00AA0199" w:rsidRPr="00AA0199"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нормативно-правовой базы системы ГО?</w:t>
            </w:r>
          </w:p>
          <w:p w:rsidR="00AA0199" w:rsidRPr="00AA0199" w:rsidRDefault="00C46832" w:rsidP="00AA0199">
            <w:pPr>
              <w:pStyle w:val="a6"/>
              <w:numPr>
                <w:ilvl w:val="0"/>
                <w:numId w:val="9"/>
              </w:numPr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AA0199">
              <w:rPr>
                <w:rFonts w:ascii="Times New Roman" w:hAnsi="Times New Roman"/>
                <w:sz w:val="24"/>
              </w:rPr>
              <w:t>4.</w:t>
            </w:r>
            <w:r w:rsidR="00CF3CEE">
              <w:rPr>
                <w:rFonts w:ascii="Times New Roman" w:hAnsi="Times New Roman"/>
                <w:sz w:val="24"/>
              </w:rPr>
              <w:t xml:space="preserve"> </w:t>
            </w:r>
            <w:r w:rsidR="00AA0199" w:rsidRPr="00AA0199">
              <w:rPr>
                <w:rFonts w:ascii="Times New Roman" w:eastAsia="Times New Roman" w:hAnsi="Times New Roman"/>
                <w:color w:val="000000"/>
                <w:sz w:val="24"/>
              </w:rPr>
              <w:t>С какого момента начинается ведение ГО на территории РФ?</w:t>
            </w:r>
          </w:p>
          <w:p w:rsidR="00CF3CEE" w:rsidRDefault="00AA0199" w:rsidP="00CF3CEE">
            <w:pPr>
              <w:pStyle w:val="a6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32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</w:rPr>
              <w:t xml:space="preserve">5. </w:t>
            </w:r>
            <w:r w:rsidR="00CF3CEE" w:rsidRPr="00CF3CEE">
              <w:rPr>
                <w:rFonts w:ascii="Times New Roman" w:hAnsi="Times New Roman"/>
                <w:color w:val="000000"/>
                <w:sz w:val="24"/>
                <w:szCs w:val="32"/>
                <w:shd w:val="clear" w:color="auto" w:fill="FFFFFF"/>
              </w:rPr>
              <w:t>Какие ситуации мы называем чрезвычайными</w:t>
            </w:r>
            <w:r w:rsidR="00CF3CEE">
              <w:rPr>
                <w:rFonts w:ascii="Times New Roman" w:hAnsi="Times New Roman"/>
                <w:color w:val="000000"/>
                <w:sz w:val="24"/>
                <w:szCs w:val="32"/>
                <w:shd w:val="clear" w:color="auto" w:fill="FFFFFF"/>
              </w:rPr>
              <w:t>.</w:t>
            </w:r>
          </w:p>
          <w:p w:rsidR="00CF3CEE" w:rsidRPr="00CF3CEE" w:rsidRDefault="00CF3CEE" w:rsidP="00CF3CEE">
            <w:pPr>
              <w:pStyle w:val="a6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F3CE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6. </w:t>
            </w:r>
            <w:r w:rsidRPr="00CF3C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Когда и с какой целью была создана гражданская оборона в нашей стране?</w:t>
            </w:r>
          </w:p>
          <w:p w:rsidR="00CF3CEE" w:rsidRPr="00CF3CEE" w:rsidRDefault="00CF3CEE" w:rsidP="00CF3CEE">
            <w:pPr>
              <w:pStyle w:val="a6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F3C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 Какие основные задачи возложены на гражданскую оборону?</w:t>
            </w:r>
          </w:p>
          <w:p w:rsidR="00CF3CEE" w:rsidRPr="00CF3CEE" w:rsidRDefault="00CF3CEE" w:rsidP="00AA0199">
            <w:pPr>
              <w:pStyle w:val="a6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F3C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 Какие органы составляют организационную основу ГО?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0D" w:rsidRPr="00FF480D" w:rsidRDefault="00FF480D" w:rsidP="005632C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0D" w:rsidRPr="00FF480D" w:rsidRDefault="00FF480D" w:rsidP="005632C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AA0199" w:rsidP="005632C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F480D" w:rsidRPr="00FF480D" w:rsidTr="005632CD">
        <w:trPr>
          <w:trHeight w:val="128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5632C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 Домашнее задание и окончание урока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0D" w:rsidRPr="00FF480D" w:rsidRDefault="00FF480D" w:rsidP="005632C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Презентация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563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Получают оценки.</w:t>
            </w:r>
          </w:p>
          <w:p w:rsidR="00FF480D" w:rsidRPr="00FF480D" w:rsidRDefault="00FF480D" w:rsidP="00563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Записывают</w:t>
            </w:r>
            <w:r w:rsidR="00D03E4B"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</w:t>
            </w: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F480D" w:rsidRPr="00FF480D" w:rsidRDefault="00FF480D" w:rsidP="005632C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Заканчивают урок</w:t>
            </w:r>
            <w:r w:rsidR="00D03E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0D" w:rsidRPr="00FF480D" w:rsidRDefault="00FF480D" w:rsidP="005632C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80D" w:rsidRPr="00FF480D" w:rsidRDefault="00FF480D" w:rsidP="00D03E4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80D">
              <w:rPr>
                <w:rFonts w:ascii="Times New Roman" w:hAnsi="Times New Roman" w:cs="Times New Roman"/>
                <w:sz w:val="24"/>
                <w:szCs w:val="24"/>
              </w:rPr>
              <w:t>Слайд №</w:t>
            </w:r>
            <w:r w:rsidR="002E3B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80D" w:rsidRPr="00FF480D" w:rsidRDefault="00AA0199" w:rsidP="005632C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</w:tbl>
    <w:p w:rsidR="003C4A90" w:rsidRDefault="003C4A90">
      <w:pPr>
        <w:rPr>
          <w:rFonts w:ascii="Times New Roman" w:hAnsi="Times New Roman" w:cs="Times New Roman"/>
          <w:sz w:val="28"/>
          <w:szCs w:val="28"/>
        </w:rPr>
      </w:pPr>
    </w:p>
    <w:p w:rsidR="00CF3CEE" w:rsidRPr="00CF3CEE" w:rsidRDefault="00CF3CEE" w:rsidP="00CF3CEE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CF3CEE">
        <w:rPr>
          <w:rFonts w:ascii="Times New Roman" w:hAnsi="Times New Roman" w:cs="Times New Roman"/>
          <w:b/>
          <w:sz w:val="28"/>
          <w:szCs w:val="28"/>
        </w:rPr>
        <w:t>Приложение</w:t>
      </w:r>
    </w:p>
    <w:p w:rsid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color w:val="000000"/>
          <w:sz w:val="28"/>
          <w:szCs w:val="28"/>
        </w:rPr>
      </w:pPr>
      <w:r w:rsidRPr="00CF3CEE">
        <w:rPr>
          <w:rStyle w:val="c0"/>
          <w:b/>
          <w:color w:val="000000"/>
          <w:sz w:val="28"/>
          <w:szCs w:val="28"/>
        </w:rPr>
        <w:t>ТЕСТ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CF3CEE">
        <w:rPr>
          <w:rStyle w:val="c0"/>
          <w:b/>
          <w:color w:val="000000"/>
          <w:sz w:val="28"/>
          <w:szCs w:val="28"/>
        </w:rPr>
        <w:t>1. В спасательных работах непосредственно могут принимать участие: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1. Войска гражданской обороны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2. Профессиональные спасатели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3. Сотрудники МЧС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4. Свидетели, способные оказать действенную помощь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5. Санитарные бригады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CF3CEE">
        <w:rPr>
          <w:rStyle w:val="c0"/>
          <w:b/>
          <w:color w:val="000000"/>
          <w:sz w:val="28"/>
          <w:szCs w:val="28"/>
        </w:rPr>
        <w:t>2. Ожоги могут быть термическими, химическими и радиационными. По степени тяжести их можно классифицировать: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1. 1-й, 2-й, 3-й степени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2. 1-й, 2-й, ЗА, ЗБ, 4-й степени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3. 1-й, 2-й, 3-й, 4-й степени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4. 1-й, 2-й, ЗА, ЗБ, 4А, 4Б, 5-й степени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5. 1 -</w:t>
      </w:r>
      <w:proofErr w:type="spellStart"/>
      <w:r w:rsidRPr="00CF3CEE">
        <w:rPr>
          <w:rStyle w:val="c0"/>
          <w:color w:val="000000"/>
          <w:sz w:val="28"/>
          <w:szCs w:val="28"/>
        </w:rPr>
        <w:t>й</w:t>
      </w:r>
      <w:proofErr w:type="spellEnd"/>
      <w:r w:rsidRPr="00CF3CEE">
        <w:rPr>
          <w:rStyle w:val="c0"/>
          <w:color w:val="000000"/>
          <w:sz w:val="28"/>
          <w:szCs w:val="28"/>
        </w:rPr>
        <w:t xml:space="preserve"> и 2-й группы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CF3CEE">
        <w:rPr>
          <w:rStyle w:val="c0"/>
          <w:b/>
          <w:color w:val="000000"/>
          <w:sz w:val="28"/>
          <w:szCs w:val="28"/>
        </w:rPr>
        <w:t>3. К средствам коллективной защиты относятся: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1. Убежища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2. Укрытия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3. Противогаз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4. Респиратор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 xml:space="preserve">5. </w:t>
      </w:r>
      <w:proofErr w:type="gramStart"/>
      <w:r w:rsidRPr="00CF3CEE">
        <w:rPr>
          <w:rStyle w:val="c0"/>
          <w:color w:val="000000"/>
          <w:sz w:val="28"/>
          <w:szCs w:val="28"/>
        </w:rPr>
        <w:t>ПРУ</w:t>
      </w:r>
      <w:proofErr w:type="gramEnd"/>
    </w:p>
    <w:p w:rsidR="00CF3CEE" w:rsidRPr="00236DB3" w:rsidRDefault="00CF3CEE" w:rsidP="00CF3CEE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36DB3">
        <w:rPr>
          <w:rStyle w:val="c0"/>
          <w:b/>
          <w:color w:val="000000"/>
          <w:sz w:val="28"/>
          <w:szCs w:val="28"/>
        </w:rPr>
        <w:t xml:space="preserve">4. Для обезвреживания </w:t>
      </w:r>
      <w:proofErr w:type="gramStart"/>
      <w:r w:rsidRPr="00236DB3">
        <w:rPr>
          <w:rStyle w:val="c0"/>
          <w:b/>
          <w:color w:val="000000"/>
          <w:sz w:val="28"/>
          <w:szCs w:val="28"/>
        </w:rPr>
        <w:t>капельножидких</w:t>
      </w:r>
      <w:proofErr w:type="gramEnd"/>
      <w:r w:rsidRPr="00236DB3">
        <w:rPr>
          <w:rStyle w:val="c0"/>
          <w:b/>
          <w:color w:val="000000"/>
          <w:sz w:val="28"/>
          <w:szCs w:val="28"/>
        </w:rPr>
        <w:t xml:space="preserve"> АОХВ применяют: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1. ИПП-8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lastRenderedPageBreak/>
        <w:t>2. АИ-2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3. ПТМ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4. КИХ-5</w:t>
      </w:r>
    </w:p>
    <w:p w:rsidR="00CF3CEE" w:rsidRPr="00236DB3" w:rsidRDefault="00CF3CEE" w:rsidP="00CF3CEE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36DB3">
        <w:rPr>
          <w:rStyle w:val="c0"/>
          <w:b/>
          <w:color w:val="000000"/>
          <w:sz w:val="28"/>
          <w:szCs w:val="28"/>
        </w:rPr>
        <w:t>5. Чем обеспечивают герметичность убежища: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1. Герметично-защитными дверями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2. Прочными перекрытиями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3. Подпором</w:t>
      </w:r>
    </w:p>
    <w:p w:rsidR="00CF3CEE" w:rsidRPr="00236DB3" w:rsidRDefault="00CF3CEE" w:rsidP="00CF3CEE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36DB3">
        <w:rPr>
          <w:rStyle w:val="c0"/>
          <w:b/>
          <w:color w:val="000000"/>
          <w:sz w:val="28"/>
          <w:szCs w:val="28"/>
        </w:rPr>
        <w:t>6. Сколько входов (выходов) имеет убежище: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1. Один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2. Два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3. Три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4. Четыре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5. Пять</w:t>
      </w:r>
    </w:p>
    <w:p w:rsidR="00CF3CEE" w:rsidRPr="00236DB3" w:rsidRDefault="00CF3CEE" w:rsidP="00CF3CEE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36DB3">
        <w:rPr>
          <w:rStyle w:val="c0"/>
          <w:b/>
          <w:color w:val="000000"/>
          <w:sz w:val="28"/>
          <w:szCs w:val="28"/>
        </w:rPr>
        <w:t>7. К медицинским средствам защиты относятся: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1. АИ-2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2. ИПП-8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3. ОП-1</w:t>
      </w:r>
    </w:p>
    <w:p w:rsidR="00CF3CEE" w:rsidRPr="00236DB3" w:rsidRDefault="00CF3CEE" w:rsidP="00CF3CEE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36DB3">
        <w:rPr>
          <w:rStyle w:val="c0"/>
          <w:b/>
          <w:color w:val="000000"/>
          <w:sz w:val="28"/>
          <w:szCs w:val="28"/>
        </w:rPr>
        <w:t>8. Что запрещается приносить в убежище: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1. Сильно пахнущие вещества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2. Принадлежности туалета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3. Продукты питания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4. Громоздкие вещи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5. Приводить животных</w:t>
      </w:r>
    </w:p>
    <w:p w:rsidR="00CF3CEE" w:rsidRPr="00236DB3" w:rsidRDefault="00CF3CEE" w:rsidP="00CF3CEE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36DB3">
        <w:rPr>
          <w:rStyle w:val="c0"/>
          <w:b/>
          <w:color w:val="000000"/>
          <w:sz w:val="28"/>
          <w:szCs w:val="28"/>
        </w:rPr>
        <w:t xml:space="preserve">9. </w:t>
      </w:r>
      <w:proofErr w:type="gramStart"/>
      <w:r w:rsidRPr="00236DB3">
        <w:rPr>
          <w:rStyle w:val="c0"/>
          <w:b/>
          <w:color w:val="000000"/>
          <w:sz w:val="28"/>
          <w:szCs w:val="28"/>
        </w:rPr>
        <w:t>Убежища, вмещающие от 200 до 600 человек имеют</w:t>
      </w:r>
      <w:proofErr w:type="gramEnd"/>
      <w:r w:rsidRPr="00236DB3">
        <w:rPr>
          <w:rStyle w:val="c0"/>
          <w:b/>
          <w:color w:val="000000"/>
          <w:sz w:val="28"/>
          <w:szCs w:val="28"/>
        </w:rPr>
        <w:t>: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1. Малую вместимость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2. Среднюю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3. Большую</w:t>
      </w:r>
    </w:p>
    <w:p w:rsidR="00CF3CEE" w:rsidRPr="00236DB3" w:rsidRDefault="00CF3CEE" w:rsidP="00CF3CEE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36DB3">
        <w:rPr>
          <w:rStyle w:val="c0"/>
          <w:b/>
          <w:color w:val="000000"/>
          <w:sz w:val="28"/>
          <w:szCs w:val="28"/>
        </w:rPr>
        <w:t>10. Для защиты органов дыхания от радиоактивной пыли применяют: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1. Противогаз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2. Респиратор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3. ИПП-8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4. АН-2</w:t>
      </w:r>
    </w:p>
    <w:p w:rsidR="00CF3CEE" w:rsidRPr="00236DB3" w:rsidRDefault="00CF3CEE" w:rsidP="00CF3CEE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36DB3">
        <w:rPr>
          <w:rStyle w:val="c0"/>
          <w:b/>
          <w:color w:val="000000"/>
          <w:sz w:val="28"/>
          <w:szCs w:val="28"/>
        </w:rPr>
        <w:t>11. К средствам индивидуальной защиты относятся: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1. Убежища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2. Укрытия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3. Противогаз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4. ПТМ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5. Ватно-марлевая повязка</w:t>
      </w:r>
    </w:p>
    <w:p w:rsidR="00CF3CEE" w:rsidRPr="00236DB3" w:rsidRDefault="00CF3CEE" w:rsidP="00CF3CEE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36DB3">
        <w:rPr>
          <w:rStyle w:val="c0"/>
          <w:b/>
          <w:color w:val="000000"/>
          <w:sz w:val="28"/>
          <w:szCs w:val="28"/>
        </w:rPr>
        <w:t>12. Какие системы жизнеобеспечения имеются в убежище: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 xml:space="preserve">1. </w:t>
      </w:r>
      <w:proofErr w:type="spellStart"/>
      <w:r w:rsidRPr="00CF3CEE">
        <w:rPr>
          <w:rStyle w:val="c0"/>
          <w:color w:val="000000"/>
          <w:sz w:val="28"/>
          <w:szCs w:val="28"/>
        </w:rPr>
        <w:t>Воздухоснабжения</w:t>
      </w:r>
      <w:proofErr w:type="spellEnd"/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2. Герметизации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3. Энергоснабжения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4. Отопления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5. Канализации</w:t>
      </w:r>
    </w:p>
    <w:p w:rsidR="00CF3CEE" w:rsidRPr="00236DB3" w:rsidRDefault="00CF3CEE" w:rsidP="00CF3CEE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36DB3">
        <w:rPr>
          <w:rStyle w:val="c0"/>
          <w:b/>
          <w:color w:val="000000"/>
          <w:sz w:val="28"/>
          <w:szCs w:val="28"/>
        </w:rPr>
        <w:t>13. Клапанная коробка - составная часть: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lastRenderedPageBreak/>
        <w:t>1. Противогаза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2. Респиратора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3. ПТМ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4. Л- 1</w:t>
      </w:r>
    </w:p>
    <w:p w:rsidR="00CF3CEE" w:rsidRPr="00236DB3" w:rsidRDefault="00CF3CEE" w:rsidP="00CF3CEE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36DB3">
        <w:rPr>
          <w:rStyle w:val="c0"/>
          <w:b/>
          <w:color w:val="000000"/>
          <w:sz w:val="28"/>
          <w:szCs w:val="28"/>
        </w:rPr>
        <w:t>14. Назовите наиболее сильный поражающий фактор ядерного взрыва: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1. Ударная волна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2. Световое излучение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3. Радиоактивное заражение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4. Электромагнитный импульс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5. Проникающая радиация</w:t>
      </w:r>
    </w:p>
    <w:p w:rsidR="00CF3CEE" w:rsidRPr="00236DB3" w:rsidRDefault="00CF3CEE" w:rsidP="00CF3CEE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36DB3">
        <w:rPr>
          <w:rStyle w:val="c0"/>
          <w:b/>
          <w:color w:val="000000"/>
          <w:sz w:val="28"/>
          <w:szCs w:val="28"/>
        </w:rPr>
        <w:t>15. При каких видах взрывов наиболее проявляются их поражающие факторы: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1. Высотных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2. Воздушных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3. Наземных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4. Надводных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5. Подземных (подводных)</w:t>
      </w:r>
    </w:p>
    <w:p w:rsidR="00CF3CEE" w:rsidRPr="00236DB3" w:rsidRDefault="00CF3CEE" w:rsidP="00CF3CEE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36DB3">
        <w:rPr>
          <w:rStyle w:val="c0"/>
          <w:b/>
          <w:color w:val="000000"/>
          <w:sz w:val="28"/>
          <w:szCs w:val="28"/>
        </w:rPr>
        <w:t xml:space="preserve">16. К СДЯВ </w:t>
      </w:r>
      <w:proofErr w:type="spellStart"/>
      <w:proofErr w:type="gramStart"/>
      <w:r w:rsidRPr="00236DB3">
        <w:rPr>
          <w:rStyle w:val="c0"/>
          <w:b/>
          <w:color w:val="000000"/>
          <w:sz w:val="28"/>
          <w:szCs w:val="28"/>
        </w:rPr>
        <w:t>нервно-паралитического</w:t>
      </w:r>
      <w:proofErr w:type="spellEnd"/>
      <w:proofErr w:type="gramEnd"/>
      <w:r w:rsidRPr="00236DB3">
        <w:rPr>
          <w:rStyle w:val="c0"/>
          <w:b/>
          <w:color w:val="000000"/>
          <w:sz w:val="28"/>
          <w:szCs w:val="28"/>
        </w:rPr>
        <w:t xml:space="preserve"> действия относятся: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1. Зарин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 xml:space="preserve">2. </w:t>
      </w:r>
      <w:proofErr w:type="spellStart"/>
      <w:r w:rsidRPr="00CF3CEE">
        <w:rPr>
          <w:rStyle w:val="c0"/>
          <w:color w:val="000000"/>
          <w:sz w:val="28"/>
          <w:szCs w:val="28"/>
        </w:rPr>
        <w:t>ВиИкс</w:t>
      </w:r>
      <w:proofErr w:type="spellEnd"/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3. Иприт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4. Фосген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5. Зоман</w:t>
      </w:r>
    </w:p>
    <w:p w:rsidR="00CF3CEE" w:rsidRPr="00236DB3" w:rsidRDefault="00CF3CEE" w:rsidP="00CF3CEE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36DB3">
        <w:rPr>
          <w:rStyle w:val="c0"/>
          <w:b/>
          <w:color w:val="000000"/>
          <w:sz w:val="28"/>
          <w:szCs w:val="28"/>
        </w:rPr>
        <w:t>17. Искусственное дыхание нельзя делать пострадавшему при поражении: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1. Фосгеном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2. Синильной кислотой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3. Хлорцианом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4. Ипритом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5. Адамситом</w:t>
      </w:r>
    </w:p>
    <w:p w:rsidR="00CF3CEE" w:rsidRPr="00236DB3" w:rsidRDefault="00CF3CEE" w:rsidP="00CF3CEE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36DB3">
        <w:rPr>
          <w:rStyle w:val="c0"/>
          <w:b/>
          <w:color w:val="000000"/>
          <w:sz w:val="28"/>
          <w:szCs w:val="28"/>
        </w:rPr>
        <w:t>18. Признаками применения бактериологического оружия являются: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1. Порошкообразные вещества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2. Капли жидкости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3. Скопление насекомых, грызунов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4. Глухой звук разрывов снарядов и бомб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5. Покраснение кожи, образование мелких пузырей</w:t>
      </w:r>
    </w:p>
    <w:p w:rsidR="00CF3CEE" w:rsidRPr="00236DB3" w:rsidRDefault="00CF3CEE" w:rsidP="00CF3CEE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36DB3">
        <w:rPr>
          <w:rStyle w:val="c0"/>
          <w:b/>
          <w:color w:val="000000"/>
          <w:sz w:val="28"/>
          <w:szCs w:val="28"/>
        </w:rPr>
        <w:t>19. Микроорганизмы, способные жить и размножаться только в живых клетках - это: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1. Риккетсии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2. Вирусы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3. Микробы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4. Бактерии</w:t>
      </w:r>
    </w:p>
    <w:p w:rsidR="00CF3CEE" w:rsidRPr="00236DB3" w:rsidRDefault="00CF3CEE" w:rsidP="00CF3CEE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36DB3">
        <w:rPr>
          <w:rStyle w:val="c0"/>
          <w:b/>
          <w:color w:val="000000"/>
          <w:sz w:val="28"/>
          <w:szCs w:val="28"/>
        </w:rPr>
        <w:t>20. Перечислите основные средства и способы защиты от поражающих факторов ядерного взрыва: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1. Защитные сооружения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lastRenderedPageBreak/>
        <w:t>2. Складки местности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3. Средства индивидуальной защиты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4. Специальные медицинские препараты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5. Экранирование линий энергоснабжения и аппаратуры</w:t>
      </w:r>
    </w:p>
    <w:p w:rsidR="00CF3CEE" w:rsidRPr="00236DB3" w:rsidRDefault="00CF3CEE" w:rsidP="00CF3CEE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36DB3">
        <w:rPr>
          <w:rStyle w:val="c0"/>
          <w:b/>
          <w:color w:val="000000"/>
          <w:sz w:val="28"/>
          <w:szCs w:val="28"/>
        </w:rPr>
        <w:t>21. Удаление радиоактивных веществ с зараженной поверхности называется: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1. Дезактивацией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2. Дегазацией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3. Дезинфекцией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4. Адсорбцией</w:t>
      </w:r>
    </w:p>
    <w:p w:rsidR="00CF3CEE" w:rsidRPr="00236DB3" w:rsidRDefault="00CF3CEE" w:rsidP="00CF3CEE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36DB3">
        <w:rPr>
          <w:rStyle w:val="c0"/>
          <w:b/>
          <w:color w:val="000000"/>
          <w:sz w:val="28"/>
          <w:szCs w:val="28"/>
        </w:rPr>
        <w:t>22. В 1961 г. местная противопожарная оборона нашей страны была преобразована в гражданскую оборону, руководство которой осуществлялось: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1. Органами МВД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2. Комитетом обороны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3. Министерством обороны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4. Органами УВД</w:t>
      </w:r>
    </w:p>
    <w:p w:rsidR="00CF3CEE" w:rsidRPr="00236DB3" w:rsidRDefault="00CF3CEE" w:rsidP="00CF3CEE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36DB3">
        <w:rPr>
          <w:rStyle w:val="c0"/>
          <w:b/>
          <w:color w:val="000000"/>
          <w:sz w:val="28"/>
          <w:szCs w:val="28"/>
        </w:rPr>
        <w:t xml:space="preserve">23. Интенсивность гамма-излучения ослабевает наиболее сильно при прохождении </w:t>
      </w:r>
      <w:proofErr w:type="gramStart"/>
      <w:r w:rsidRPr="00236DB3">
        <w:rPr>
          <w:rStyle w:val="c0"/>
          <w:b/>
          <w:color w:val="000000"/>
          <w:sz w:val="28"/>
          <w:szCs w:val="28"/>
        </w:rPr>
        <w:t>через</w:t>
      </w:r>
      <w:proofErr w:type="gramEnd"/>
      <w:r w:rsidRPr="00236DB3">
        <w:rPr>
          <w:rStyle w:val="c0"/>
          <w:b/>
          <w:color w:val="000000"/>
          <w:sz w:val="28"/>
          <w:szCs w:val="28"/>
        </w:rPr>
        <w:t xml:space="preserve"> </w:t>
      </w:r>
      <w:proofErr w:type="gramStart"/>
      <w:r w:rsidRPr="00236DB3">
        <w:rPr>
          <w:rStyle w:val="c0"/>
          <w:b/>
          <w:color w:val="000000"/>
          <w:sz w:val="28"/>
          <w:szCs w:val="28"/>
        </w:rPr>
        <w:t>одинаковой</w:t>
      </w:r>
      <w:proofErr w:type="gramEnd"/>
      <w:r w:rsidRPr="00236DB3">
        <w:rPr>
          <w:rStyle w:val="c0"/>
          <w:b/>
          <w:color w:val="000000"/>
          <w:sz w:val="28"/>
          <w:szCs w:val="28"/>
        </w:rPr>
        <w:t xml:space="preserve"> толщины материал: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1. Древесину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2. Бетон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3. Грунт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4. Сталь</w:t>
      </w:r>
    </w:p>
    <w:p w:rsidR="00CF3CEE" w:rsidRPr="00236DB3" w:rsidRDefault="00CF3CEE" w:rsidP="00CF3CEE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36DB3">
        <w:rPr>
          <w:rStyle w:val="c0"/>
          <w:b/>
          <w:color w:val="000000"/>
          <w:sz w:val="28"/>
          <w:szCs w:val="28"/>
        </w:rPr>
        <w:t>24. В зоне опасного заражения люди должны быть в укрытиях и убежищах: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1. В течение месяца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2. Несколько часов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3. Трое суток и более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4. В течение 24 часов</w:t>
      </w:r>
    </w:p>
    <w:p w:rsidR="00CF3CEE" w:rsidRPr="00236DB3" w:rsidRDefault="00CF3CEE" w:rsidP="00CF3CEE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36DB3">
        <w:rPr>
          <w:rStyle w:val="c0"/>
          <w:b/>
          <w:color w:val="000000"/>
          <w:sz w:val="28"/>
          <w:szCs w:val="28"/>
        </w:rPr>
        <w:t>25. Комплекс режимных, административных и санитарных противоэпидемических мероприятий, направленных на предупреждение распространения инфекционных болезней и ликвидацию очагов поражения, это: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1. Эпидемия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2. Эвакуация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3. Карантин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4. Санитарная обработка</w:t>
      </w:r>
    </w:p>
    <w:p w:rsidR="00CF3CEE" w:rsidRPr="00236DB3" w:rsidRDefault="00CF3CEE" w:rsidP="00CF3CEE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36DB3">
        <w:rPr>
          <w:rStyle w:val="c0"/>
          <w:b/>
          <w:color w:val="000000"/>
          <w:sz w:val="28"/>
          <w:szCs w:val="28"/>
        </w:rPr>
        <w:t>26. С какого года ведется отсчет славным традициям войск ГО (год основания первой системы обороны):</w:t>
      </w:r>
    </w:p>
    <w:p w:rsidR="00CF3CEE" w:rsidRPr="00236DB3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6DB3">
        <w:rPr>
          <w:rStyle w:val="c0"/>
          <w:color w:val="000000"/>
          <w:sz w:val="28"/>
          <w:szCs w:val="28"/>
        </w:rPr>
        <w:t>1. 1932 г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2. 1918 г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3. 1945 г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4. 1963 г</w:t>
      </w:r>
    </w:p>
    <w:p w:rsidR="00CF3CEE" w:rsidRPr="00236DB3" w:rsidRDefault="00CF3CEE" w:rsidP="00CF3CEE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36DB3">
        <w:rPr>
          <w:rStyle w:val="c0"/>
          <w:b/>
          <w:color w:val="000000"/>
          <w:sz w:val="28"/>
          <w:szCs w:val="28"/>
        </w:rPr>
        <w:t>27. Какие из вышеперечисленных групп относятся к современным обычным средствам поражения: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lastRenderedPageBreak/>
        <w:t>1. Зажигательное оружие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2. Высокоточное оружие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3. Вакуумное оружие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4. Обычные средства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5. Боеприпасы объемного взрыва</w:t>
      </w:r>
    </w:p>
    <w:p w:rsidR="00CF3CEE" w:rsidRPr="00236DB3" w:rsidRDefault="00CF3CEE" w:rsidP="00CF3CEE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36DB3">
        <w:rPr>
          <w:rStyle w:val="c0"/>
          <w:b/>
          <w:color w:val="000000"/>
          <w:sz w:val="28"/>
          <w:szCs w:val="28"/>
        </w:rPr>
        <w:t>28. Что относится к высокоточному оружию: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1. Артиллерийские снаряды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2. Авиабомбы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3. Мины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4. Баллистические ракеты</w:t>
      </w:r>
    </w:p>
    <w:p w:rsidR="00CF3CEE" w:rsidRPr="00236DB3" w:rsidRDefault="00CF3CEE" w:rsidP="00CF3CEE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36DB3">
        <w:rPr>
          <w:rStyle w:val="c0"/>
          <w:b/>
          <w:color w:val="000000"/>
          <w:sz w:val="28"/>
          <w:szCs w:val="28"/>
        </w:rPr>
        <w:t>29. Какие существуют основные современные средства оповещения: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1. Современная связь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2. Специальный транспорт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3. Колокола церквей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4. Телевидение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5. Радиосеть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36DB3">
        <w:rPr>
          <w:rStyle w:val="c0"/>
          <w:b/>
          <w:color w:val="000000"/>
          <w:sz w:val="28"/>
          <w:szCs w:val="28"/>
        </w:rPr>
        <w:t>30. Какие мероприятия включают в себя аварийно-спасательные работы</w:t>
      </w:r>
      <w:r w:rsidRPr="00CF3CEE">
        <w:rPr>
          <w:rStyle w:val="c0"/>
          <w:color w:val="000000"/>
          <w:sz w:val="28"/>
          <w:szCs w:val="28"/>
        </w:rPr>
        <w:t>: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1. Локализация и тушение пожаров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2. Уничтожение боеприпасов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3. Укрепление конструкций зданий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4. Локализация аварий в технологических сетях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5. Извлечение людей из-под обломков</w:t>
      </w:r>
    </w:p>
    <w:p w:rsidR="00CF3CEE" w:rsidRPr="00236DB3" w:rsidRDefault="00CF3CEE" w:rsidP="00CF3CEE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36DB3">
        <w:rPr>
          <w:rStyle w:val="c0"/>
          <w:b/>
          <w:color w:val="000000"/>
          <w:sz w:val="28"/>
          <w:szCs w:val="28"/>
        </w:rPr>
        <w:t>31. Какой сигнал подается при ЧС: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1. Внимание! Внимание!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2. Внимание, опасность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3. Внимание всем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4. Чрезвычайная опасность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5. Внимание, опасная ситуация</w:t>
      </w:r>
    </w:p>
    <w:p w:rsidR="00CF3CEE" w:rsidRPr="00236DB3" w:rsidRDefault="00CF3CEE" w:rsidP="00CF3CEE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36DB3">
        <w:rPr>
          <w:rStyle w:val="c0"/>
          <w:b/>
          <w:color w:val="000000"/>
          <w:sz w:val="28"/>
          <w:szCs w:val="28"/>
        </w:rPr>
        <w:t xml:space="preserve">32. </w:t>
      </w:r>
      <w:proofErr w:type="gramStart"/>
      <w:r w:rsidRPr="00236DB3">
        <w:rPr>
          <w:rStyle w:val="c0"/>
          <w:b/>
          <w:color w:val="000000"/>
          <w:sz w:val="28"/>
          <w:szCs w:val="28"/>
        </w:rPr>
        <w:t>Руководители</w:t>
      </w:r>
      <w:proofErr w:type="gramEnd"/>
      <w:r w:rsidRPr="00236DB3">
        <w:rPr>
          <w:rStyle w:val="c0"/>
          <w:b/>
          <w:color w:val="000000"/>
          <w:sz w:val="28"/>
          <w:szCs w:val="28"/>
        </w:rPr>
        <w:t xml:space="preserve"> каких комиссий возглавляют штаб ГО школы: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1. Объектовой комиссии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2. Комиссии по оказанию ПМП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3. Эвакуационной комиссии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4. Комиссии по обслуживанию убежищ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5. Санитарной комиссии</w:t>
      </w:r>
    </w:p>
    <w:p w:rsidR="00CF3CEE" w:rsidRPr="00236DB3" w:rsidRDefault="00CF3CEE" w:rsidP="00CF3CEE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36DB3">
        <w:rPr>
          <w:rStyle w:val="c0"/>
          <w:b/>
          <w:color w:val="000000"/>
          <w:sz w:val="28"/>
          <w:szCs w:val="28"/>
        </w:rPr>
        <w:t>33. Назовите основные способы эвакуации населения: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1. Пешеходный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2. Водный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3. Комбинированный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4. Транспортный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5. Одиночный</w:t>
      </w:r>
    </w:p>
    <w:p w:rsidR="00CF3CEE" w:rsidRPr="00236DB3" w:rsidRDefault="00CF3CEE" w:rsidP="00CF3CEE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36DB3">
        <w:rPr>
          <w:rStyle w:val="c0"/>
          <w:b/>
          <w:color w:val="000000"/>
          <w:sz w:val="28"/>
          <w:szCs w:val="28"/>
        </w:rPr>
        <w:t>34. Кто является начальником ГО учебного заведения: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1. Учитель ОБЖ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2. Зам. Директора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3. Директор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lastRenderedPageBreak/>
        <w:t>4. Секретарь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5. Вожатый</w:t>
      </w:r>
    </w:p>
    <w:p w:rsidR="00CF3CEE" w:rsidRPr="00236DB3" w:rsidRDefault="00CF3CEE" w:rsidP="00CF3CEE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36DB3">
        <w:rPr>
          <w:rStyle w:val="c0"/>
          <w:b/>
          <w:color w:val="000000"/>
          <w:sz w:val="28"/>
          <w:szCs w:val="28"/>
        </w:rPr>
        <w:t xml:space="preserve">35. Назовите группы </w:t>
      </w:r>
      <w:proofErr w:type="gramStart"/>
      <w:r w:rsidRPr="00236DB3">
        <w:rPr>
          <w:rStyle w:val="c0"/>
          <w:b/>
          <w:color w:val="000000"/>
          <w:sz w:val="28"/>
          <w:szCs w:val="28"/>
        </w:rPr>
        <w:t>СИЗ</w:t>
      </w:r>
      <w:proofErr w:type="gramEnd"/>
      <w:r w:rsidRPr="00236DB3">
        <w:rPr>
          <w:rStyle w:val="c0"/>
          <w:b/>
          <w:color w:val="000000"/>
          <w:sz w:val="28"/>
          <w:szCs w:val="28"/>
        </w:rPr>
        <w:t xml:space="preserve"> организма человека по характеру их воздействия: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1. Средства защиты кожи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2. Средства защиты слизистых оболочек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3. Средства защиты органов дыхания</w:t>
      </w:r>
    </w:p>
    <w:p w:rsidR="00CF3CEE" w:rsidRPr="00CF3CEE" w:rsidRDefault="00CF3CEE" w:rsidP="00CF3CEE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4. Химические средства защиты</w:t>
      </w:r>
    </w:p>
    <w:p w:rsidR="00CF3CEE" w:rsidRDefault="00CF3CEE" w:rsidP="00236DB3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CF3CEE">
        <w:rPr>
          <w:rStyle w:val="c0"/>
          <w:color w:val="000000"/>
          <w:sz w:val="28"/>
          <w:szCs w:val="28"/>
        </w:rPr>
        <w:t>5. Медицинские средства защиты</w:t>
      </w:r>
    </w:p>
    <w:p w:rsidR="00236DB3" w:rsidRPr="00236DB3" w:rsidRDefault="00236DB3" w:rsidP="00236DB3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36DB3" w:rsidRDefault="00236DB3" w:rsidP="00236D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</w:rPr>
      </w:pPr>
      <w:r w:rsidRPr="00236DB3">
        <w:rPr>
          <w:rFonts w:ascii="Times New Roman" w:eastAsia="Times New Roman" w:hAnsi="Times New Roman" w:cs="Times New Roman"/>
          <w:b/>
          <w:color w:val="000000"/>
          <w:sz w:val="20"/>
        </w:rPr>
        <w:t>ОТВЕТЫ</w:t>
      </w:r>
    </w:p>
    <w:p w:rsidR="00236DB3" w:rsidRPr="00236DB3" w:rsidRDefault="00236DB3" w:rsidP="00236DB3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</w:rPr>
      </w:pPr>
    </w:p>
    <w:tbl>
      <w:tblPr>
        <w:tblW w:w="7513" w:type="dxa"/>
        <w:tblInd w:w="4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36"/>
        <w:gridCol w:w="3477"/>
      </w:tblGrid>
      <w:tr w:rsidR="00236DB3" w:rsidRPr="00236DB3" w:rsidTr="00236DB3">
        <w:trPr>
          <w:trHeight w:val="320"/>
        </w:trPr>
        <w:tc>
          <w:tcPr>
            <w:tcW w:w="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Задания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Ответы</w:t>
            </w:r>
          </w:p>
        </w:tc>
      </w:tr>
      <w:tr w:rsidR="00236DB3" w:rsidRPr="00236DB3" w:rsidTr="00236DB3">
        <w:trPr>
          <w:trHeight w:val="360"/>
        </w:trPr>
        <w:tc>
          <w:tcPr>
            <w:tcW w:w="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1,2,5</w:t>
            </w:r>
          </w:p>
        </w:tc>
      </w:tr>
      <w:tr w:rsidR="00236DB3" w:rsidRPr="00236DB3" w:rsidTr="00236DB3">
        <w:trPr>
          <w:trHeight w:val="340"/>
        </w:trPr>
        <w:tc>
          <w:tcPr>
            <w:tcW w:w="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2,3</w:t>
            </w:r>
          </w:p>
        </w:tc>
      </w:tr>
      <w:tr w:rsidR="00236DB3" w:rsidRPr="00236DB3" w:rsidTr="00236DB3">
        <w:trPr>
          <w:trHeight w:val="340"/>
        </w:trPr>
        <w:tc>
          <w:tcPr>
            <w:tcW w:w="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1,2,5</w:t>
            </w:r>
          </w:p>
        </w:tc>
      </w:tr>
      <w:tr w:rsidR="00236DB3" w:rsidRPr="00236DB3" w:rsidTr="00236DB3">
        <w:trPr>
          <w:trHeight w:val="340"/>
        </w:trPr>
        <w:tc>
          <w:tcPr>
            <w:tcW w:w="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</w:p>
        </w:tc>
      </w:tr>
      <w:tr w:rsidR="00236DB3" w:rsidRPr="00236DB3" w:rsidTr="00236DB3">
        <w:trPr>
          <w:trHeight w:val="340"/>
        </w:trPr>
        <w:tc>
          <w:tcPr>
            <w:tcW w:w="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</w:p>
        </w:tc>
      </w:tr>
      <w:tr w:rsidR="00236DB3" w:rsidRPr="00236DB3" w:rsidTr="00236DB3">
        <w:trPr>
          <w:trHeight w:val="340"/>
        </w:trPr>
        <w:tc>
          <w:tcPr>
            <w:tcW w:w="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2,3</w:t>
            </w:r>
          </w:p>
        </w:tc>
      </w:tr>
      <w:tr w:rsidR="00236DB3" w:rsidRPr="00236DB3" w:rsidTr="00236DB3">
        <w:trPr>
          <w:trHeight w:val="340"/>
        </w:trPr>
        <w:tc>
          <w:tcPr>
            <w:tcW w:w="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1,2</w:t>
            </w:r>
          </w:p>
        </w:tc>
      </w:tr>
      <w:tr w:rsidR="00236DB3" w:rsidRPr="00236DB3" w:rsidTr="00236DB3">
        <w:trPr>
          <w:trHeight w:val="340"/>
        </w:trPr>
        <w:tc>
          <w:tcPr>
            <w:tcW w:w="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1,4,5</w:t>
            </w:r>
          </w:p>
        </w:tc>
      </w:tr>
      <w:tr w:rsidR="00236DB3" w:rsidRPr="00236DB3" w:rsidTr="00236DB3">
        <w:trPr>
          <w:trHeight w:val="340"/>
        </w:trPr>
        <w:tc>
          <w:tcPr>
            <w:tcW w:w="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</w:tr>
      <w:tr w:rsidR="00236DB3" w:rsidRPr="00236DB3" w:rsidTr="00236DB3">
        <w:trPr>
          <w:trHeight w:val="340"/>
        </w:trPr>
        <w:tc>
          <w:tcPr>
            <w:tcW w:w="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1,2</w:t>
            </w:r>
          </w:p>
        </w:tc>
      </w:tr>
      <w:tr w:rsidR="00236DB3" w:rsidRPr="00236DB3" w:rsidTr="00236DB3">
        <w:trPr>
          <w:trHeight w:val="340"/>
        </w:trPr>
        <w:tc>
          <w:tcPr>
            <w:tcW w:w="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11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3,4,5</w:t>
            </w:r>
          </w:p>
        </w:tc>
      </w:tr>
      <w:tr w:rsidR="00236DB3" w:rsidRPr="00236DB3" w:rsidTr="00236DB3">
        <w:trPr>
          <w:trHeight w:val="340"/>
        </w:trPr>
        <w:tc>
          <w:tcPr>
            <w:tcW w:w="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12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1, 3, 4, 5</w:t>
            </w:r>
          </w:p>
        </w:tc>
      </w:tr>
      <w:tr w:rsidR="00236DB3" w:rsidRPr="00236DB3" w:rsidTr="00236DB3">
        <w:trPr>
          <w:trHeight w:val="340"/>
        </w:trPr>
        <w:tc>
          <w:tcPr>
            <w:tcW w:w="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13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</w:p>
        </w:tc>
      </w:tr>
      <w:tr w:rsidR="00236DB3" w:rsidRPr="00236DB3" w:rsidTr="00236DB3">
        <w:trPr>
          <w:trHeight w:val="340"/>
        </w:trPr>
        <w:tc>
          <w:tcPr>
            <w:tcW w:w="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14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</w:p>
        </w:tc>
      </w:tr>
      <w:tr w:rsidR="00236DB3" w:rsidRPr="00236DB3" w:rsidTr="00236DB3">
        <w:trPr>
          <w:trHeight w:val="340"/>
        </w:trPr>
        <w:tc>
          <w:tcPr>
            <w:tcW w:w="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15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</w:p>
        </w:tc>
      </w:tr>
      <w:tr w:rsidR="00236DB3" w:rsidRPr="00236DB3" w:rsidTr="00236DB3">
        <w:trPr>
          <w:trHeight w:val="340"/>
        </w:trPr>
        <w:tc>
          <w:tcPr>
            <w:tcW w:w="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16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1,2,5</w:t>
            </w:r>
          </w:p>
        </w:tc>
      </w:tr>
      <w:tr w:rsidR="00236DB3" w:rsidRPr="00236DB3" w:rsidTr="00236DB3">
        <w:trPr>
          <w:trHeight w:val="340"/>
        </w:trPr>
        <w:tc>
          <w:tcPr>
            <w:tcW w:w="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17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</w:p>
        </w:tc>
      </w:tr>
      <w:tr w:rsidR="00236DB3" w:rsidRPr="00236DB3" w:rsidTr="00236DB3">
        <w:trPr>
          <w:trHeight w:val="340"/>
        </w:trPr>
        <w:tc>
          <w:tcPr>
            <w:tcW w:w="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18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1, 2, 3, 4</w:t>
            </w:r>
          </w:p>
        </w:tc>
      </w:tr>
      <w:tr w:rsidR="00236DB3" w:rsidRPr="00236DB3" w:rsidTr="00236DB3">
        <w:trPr>
          <w:trHeight w:val="340"/>
        </w:trPr>
        <w:tc>
          <w:tcPr>
            <w:tcW w:w="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19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</w:tr>
      <w:tr w:rsidR="00236DB3" w:rsidRPr="00236DB3" w:rsidTr="00236DB3">
        <w:trPr>
          <w:trHeight w:val="340"/>
        </w:trPr>
        <w:tc>
          <w:tcPr>
            <w:tcW w:w="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20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1, 2, 3, 4</w:t>
            </w:r>
          </w:p>
        </w:tc>
      </w:tr>
      <w:tr w:rsidR="00236DB3" w:rsidRPr="00236DB3" w:rsidTr="00236DB3">
        <w:trPr>
          <w:trHeight w:val="340"/>
        </w:trPr>
        <w:tc>
          <w:tcPr>
            <w:tcW w:w="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21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</w:p>
        </w:tc>
      </w:tr>
      <w:tr w:rsidR="00236DB3" w:rsidRPr="00236DB3" w:rsidTr="00236DB3">
        <w:trPr>
          <w:trHeight w:val="340"/>
        </w:trPr>
        <w:tc>
          <w:tcPr>
            <w:tcW w:w="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22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</w:p>
        </w:tc>
      </w:tr>
      <w:tr w:rsidR="00236DB3" w:rsidRPr="00236DB3" w:rsidTr="00236DB3">
        <w:trPr>
          <w:trHeight w:val="340"/>
        </w:trPr>
        <w:tc>
          <w:tcPr>
            <w:tcW w:w="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23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</w:p>
        </w:tc>
      </w:tr>
      <w:tr w:rsidR="00236DB3" w:rsidRPr="00236DB3" w:rsidTr="00236DB3">
        <w:trPr>
          <w:trHeight w:val="340"/>
        </w:trPr>
        <w:tc>
          <w:tcPr>
            <w:tcW w:w="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24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</w:p>
        </w:tc>
      </w:tr>
      <w:tr w:rsidR="00236DB3" w:rsidRPr="00236DB3" w:rsidTr="00236DB3">
        <w:trPr>
          <w:trHeight w:val="340"/>
        </w:trPr>
        <w:tc>
          <w:tcPr>
            <w:tcW w:w="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25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</w:p>
        </w:tc>
      </w:tr>
      <w:tr w:rsidR="00236DB3" w:rsidRPr="00236DB3" w:rsidTr="00236DB3">
        <w:trPr>
          <w:trHeight w:val="340"/>
        </w:trPr>
        <w:tc>
          <w:tcPr>
            <w:tcW w:w="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26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</w:tr>
      <w:tr w:rsidR="00236DB3" w:rsidRPr="00236DB3" w:rsidTr="00236DB3">
        <w:trPr>
          <w:trHeight w:val="340"/>
        </w:trPr>
        <w:tc>
          <w:tcPr>
            <w:tcW w:w="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27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1, 2, 4, 5</w:t>
            </w:r>
          </w:p>
        </w:tc>
      </w:tr>
      <w:tr w:rsidR="00236DB3" w:rsidRPr="00236DB3" w:rsidTr="00236DB3">
        <w:trPr>
          <w:trHeight w:val="340"/>
        </w:trPr>
        <w:tc>
          <w:tcPr>
            <w:tcW w:w="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28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1,2,4</w:t>
            </w:r>
          </w:p>
        </w:tc>
      </w:tr>
      <w:tr w:rsidR="00236DB3" w:rsidRPr="00236DB3" w:rsidTr="00236DB3">
        <w:trPr>
          <w:trHeight w:val="340"/>
        </w:trPr>
        <w:tc>
          <w:tcPr>
            <w:tcW w:w="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29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1,4,5</w:t>
            </w:r>
          </w:p>
        </w:tc>
      </w:tr>
      <w:tr w:rsidR="00236DB3" w:rsidRPr="00236DB3" w:rsidTr="00236DB3">
        <w:trPr>
          <w:trHeight w:val="340"/>
        </w:trPr>
        <w:tc>
          <w:tcPr>
            <w:tcW w:w="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lastRenderedPageBreak/>
              <w:t>30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1,5</w:t>
            </w:r>
          </w:p>
        </w:tc>
      </w:tr>
      <w:tr w:rsidR="00236DB3" w:rsidRPr="00236DB3" w:rsidTr="00236DB3">
        <w:trPr>
          <w:trHeight w:val="340"/>
        </w:trPr>
        <w:tc>
          <w:tcPr>
            <w:tcW w:w="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31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</w:p>
        </w:tc>
      </w:tr>
      <w:tr w:rsidR="00236DB3" w:rsidRPr="00236DB3" w:rsidTr="00236DB3">
        <w:trPr>
          <w:trHeight w:val="340"/>
        </w:trPr>
        <w:tc>
          <w:tcPr>
            <w:tcW w:w="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32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1,3</w:t>
            </w:r>
          </w:p>
        </w:tc>
      </w:tr>
      <w:tr w:rsidR="00236DB3" w:rsidRPr="00236DB3" w:rsidTr="00236DB3">
        <w:trPr>
          <w:trHeight w:val="340"/>
        </w:trPr>
        <w:tc>
          <w:tcPr>
            <w:tcW w:w="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33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1,3,4</w:t>
            </w:r>
          </w:p>
        </w:tc>
      </w:tr>
      <w:tr w:rsidR="00236DB3" w:rsidRPr="00236DB3" w:rsidTr="00236DB3">
        <w:trPr>
          <w:trHeight w:val="340"/>
        </w:trPr>
        <w:tc>
          <w:tcPr>
            <w:tcW w:w="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34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</w:p>
        </w:tc>
      </w:tr>
      <w:tr w:rsidR="00236DB3" w:rsidRPr="00236DB3" w:rsidTr="00236DB3">
        <w:trPr>
          <w:trHeight w:val="380"/>
        </w:trPr>
        <w:tc>
          <w:tcPr>
            <w:tcW w:w="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35</w:t>
            </w:r>
          </w:p>
        </w:tc>
        <w:tc>
          <w:tcPr>
            <w:tcW w:w="3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36DB3" w:rsidRPr="00236DB3" w:rsidRDefault="00236DB3" w:rsidP="00236D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36DB3">
              <w:rPr>
                <w:rFonts w:ascii="Times New Roman" w:eastAsia="Times New Roman" w:hAnsi="Times New Roman" w:cs="Times New Roman"/>
                <w:color w:val="000000"/>
                <w:sz w:val="20"/>
              </w:rPr>
              <w:t>1,3,5</w:t>
            </w:r>
          </w:p>
        </w:tc>
      </w:tr>
    </w:tbl>
    <w:p w:rsidR="00CF3CEE" w:rsidRDefault="00CF3CEE">
      <w:pPr>
        <w:rPr>
          <w:rFonts w:ascii="Times New Roman" w:hAnsi="Times New Roman" w:cs="Times New Roman"/>
          <w:sz w:val="28"/>
          <w:szCs w:val="28"/>
        </w:rPr>
      </w:pPr>
    </w:p>
    <w:p w:rsidR="00D03E4B" w:rsidRDefault="00D03E4B">
      <w:pPr>
        <w:rPr>
          <w:rFonts w:ascii="Times New Roman" w:hAnsi="Times New Roman" w:cs="Times New Roman"/>
          <w:b/>
          <w:sz w:val="28"/>
          <w:szCs w:val="28"/>
        </w:rPr>
      </w:pPr>
      <w:r w:rsidRPr="00D03E4B">
        <w:rPr>
          <w:rFonts w:ascii="Times New Roman" w:hAnsi="Times New Roman" w:cs="Times New Roman"/>
          <w:b/>
          <w:sz w:val="28"/>
          <w:szCs w:val="28"/>
        </w:rPr>
        <w:t>Фотографии</w:t>
      </w:r>
    </w:p>
    <w:p w:rsidR="00CF3CEE" w:rsidRDefault="00CF3CEE">
      <w:pPr>
        <w:rPr>
          <w:rFonts w:ascii="Times New Roman" w:hAnsi="Times New Roman" w:cs="Times New Roman"/>
          <w:b/>
          <w:sz w:val="28"/>
          <w:szCs w:val="28"/>
        </w:rPr>
      </w:pPr>
    </w:p>
    <w:p w:rsidR="00CF3CEE" w:rsidRDefault="00CF3CE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940425" cy="4454274"/>
            <wp:effectExtent l="19050" t="0" r="3175" b="0"/>
            <wp:docPr id="3" name="Рисунок 3" descr="C:\Users\acer\Downloads\photo_5409145065022019121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ownloads\photo_5409145065022019121_y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4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4D1D" w:rsidRDefault="00CF3CE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inline distT="0" distB="0" distL="0" distR="0">
            <wp:extent cx="5940425" cy="7922424"/>
            <wp:effectExtent l="19050" t="0" r="3175" b="0"/>
            <wp:docPr id="2" name="Рисунок 2" descr="C:\Users\acer\Downloads\photo_5409145065022019124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ownloads\photo_5409145065022019124_y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2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CEE" w:rsidRDefault="00CF3CEE">
      <w:pPr>
        <w:rPr>
          <w:rFonts w:ascii="Times New Roman" w:hAnsi="Times New Roman" w:cs="Times New Roman"/>
          <w:b/>
          <w:sz w:val="28"/>
          <w:szCs w:val="28"/>
        </w:rPr>
      </w:pPr>
    </w:p>
    <w:p w:rsidR="005D4D1D" w:rsidRDefault="00CF3CE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inline distT="0" distB="0" distL="0" distR="0">
            <wp:extent cx="5940425" cy="4454274"/>
            <wp:effectExtent l="19050" t="0" r="3175" b="0"/>
            <wp:docPr id="1" name="Рисунок 1" descr="C:\Users\acer\Downloads\photo_5409145065022019125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ownloads\photo_5409145065022019125_y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4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E4B" w:rsidRDefault="00D03E4B">
      <w:pPr>
        <w:rPr>
          <w:rFonts w:ascii="Times New Roman" w:hAnsi="Times New Roman" w:cs="Times New Roman"/>
          <w:b/>
          <w:sz w:val="28"/>
          <w:szCs w:val="28"/>
        </w:rPr>
      </w:pPr>
    </w:p>
    <w:p w:rsidR="00D03E4B" w:rsidRDefault="00D03E4B">
      <w:pPr>
        <w:rPr>
          <w:rFonts w:ascii="Times New Roman" w:hAnsi="Times New Roman" w:cs="Times New Roman"/>
          <w:b/>
          <w:sz w:val="28"/>
          <w:szCs w:val="28"/>
        </w:rPr>
      </w:pPr>
    </w:p>
    <w:p w:rsidR="00D03E4B" w:rsidRPr="00D03E4B" w:rsidRDefault="00D03E4B">
      <w:pPr>
        <w:rPr>
          <w:rFonts w:ascii="Times New Roman" w:hAnsi="Times New Roman" w:cs="Times New Roman"/>
          <w:b/>
          <w:sz w:val="28"/>
          <w:szCs w:val="28"/>
        </w:rPr>
      </w:pPr>
    </w:p>
    <w:sectPr w:rsidR="00D03E4B" w:rsidRPr="00D03E4B" w:rsidSect="004603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9258D"/>
    <w:multiLevelType w:val="hybridMultilevel"/>
    <w:tmpl w:val="7C72BE5A"/>
    <w:lvl w:ilvl="0" w:tplc="87D20E7E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DB4D9B"/>
    <w:multiLevelType w:val="hybridMultilevel"/>
    <w:tmpl w:val="2E96A678"/>
    <w:lvl w:ilvl="0" w:tplc="87D20E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C20536"/>
    <w:multiLevelType w:val="hybridMultilevel"/>
    <w:tmpl w:val="B51EBE76"/>
    <w:lvl w:ilvl="0" w:tplc="9214B1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0D22F0C"/>
    <w:multiLevelType w:val="hybridMultilevel"/>
    <w:tmpl w:val="D81C61C6"/>
    <w:lvl w:ilvl="0" w:tplc="87D20E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65E3694"/>
    <w:multiLevelType w:val="multilevel"/>
    <w:tmpl w:val="0E46E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6C077A8"/>
    <w:multiLevelType w:val="multilevel"/>
    <w:tmpl w:val="6A4EC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3B6D5C"/>
    <w:multiLevelType w:val="multilevel"/>
    <w:tmpl w:val="7250C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9D3A7A"/>
    <w:multiLevelType w:val="multilevel"/>
    <w:tmpl w:val="44E0D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EB1510"/>
    <w:multiLevelType w:val="multilevel"/>
    <w:tmpl w:val="50DEE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B25625A"/>
    <w:multiLevelType w:val="hybridMultilevel"/>
    <w:tmpl w:val="886CFBDE"/>
    <w:lvl w:ilvl="0" w:tplc="9214B1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03471CD"/>
    <w:multiLevelType w:val="hybridMultilevel"/>
    <w:tmpl w:val="4184D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C51F34"/>
    <w:multiLevelType w:val="multilevel"/>
    <w:tmpl w:val="AEE2A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A0D34E7"/>
    <w:multiLevelType w:val="hybridMultilevel"/>
    <w:tmpl w:val="3EFE2230"/>
    <w:lvl w:ilvl="0" w:tplc="87D20E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A657126"/>
    <w:multiLevelType w:val="hybridMultilevel"/>
    <w:tmpl w:val="3FC83DBA"/>
    <w:lvl w:ilvl="0" w:tplc="87D20E7E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71F1693B"/>
    <w:multiLevelType w:val="hybridMultilevel"/>
    <w:tmpl w:val="32F44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F62A4C"/>
    <w:multiLevelType w:val="multilevel"/>
    <w:tmpl w:val="A016D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3"/>
  </w:num>
  <w:num w:numId="3">
    <w:abstractNumId w:val="1"/>
  </w:num>
  <w:num w:numId="4">
    <w:abstractNumId w:val="12"/>
  </w:num>
  <w:num w:numId="5">
    <w:abstractNumId w:val="13"/>
  </w:num>
  <w:num w:numId="6">
    <w:abstractNumId w:val="2"/>
  </w:num>
  <w:num w:numId="7">
    <w:abstractNumId w:val="9"/>
  </w:num>
  <w:num w:numId="8">
    <w:abstractNumId w:val="0"/>
  </w:num>
  <w:num w:numId="9">
    <w:abstractNumId w:val="10"/>
  </w:num>
  <w:num w:numId="10">
    <w:abstractNumId w:val="4"/>
  </w:num>
  <w:num w:numId="11">
    <w:abstractNumId w:val="6"/>
  </w:num>
  <w:num w:numId="12">
    <w:abstractNumId w:val="7"/>
  </w:num>
  <w:num w:numId="13">
    <w:abstractNumId w:val="8"/>
  </w:num>
  <w:num w:numId="14">
    <w:abstractNumId w:val="5"/>
  </w:num>
  <w:num w:numId="15">
    <w:abstractNumId w:val="15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583688"/>
    <w:rsid w:val="001E3662"/>
    <w:rsid w:val="00236DB3"/>
    <w:rsid w:val="002E3BA3"/>
    <w:rsid w:val="00314B73"/>
    <w:rsid w:val="003C4A90"/>
    <w:rsid w:val="003E316E"/>
    <w:rsid w:val="00460353"/>
    <w:rsid w:val="005632CD"/>
    <w:rsid w:val="00583688"/>
    <w:rsid w:val="005D4D1D"/>
    <w:rsid w:val="00602F2C"/>
    <w:rsid w:val="006D248A"/>
    <w:rsid w:val="007D7724"/>
    <w:rsid w:val="00AA0199"/>
    <w:rsid w:val="00AE5496"/>
    <w:rsid w:val="00C46832"/>
    <w:rsid w:val="00CC017E"/>
    <w:rsid w:val="00CE5F5C"/>
    <w:rsid w:val="00CF3CEE"/>
    <w:rsid w:val="00D03E4B"/>
    <w:rsid w:val="00EF244D"/>
    <w:rsid w:val="00FF4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3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F48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F480D"/>
    <w:rPr>
      <w:b/>
      <w:bCs/>
    </w:rPr>
  </w:style>
  <w:style w:type="table" w:styleId="a5">
    <w:name w:val="Table Grid"/>
    <w:basedOn w:val="a1"/>
    <w:uiPriority w:val="59"/>
    <w:rsid w:val="00FF48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03E4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D03E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03E4B"/>
    <w:rPr>
      <w:rFonts w:ascii="Tahoma" w:hAnsi="Tahoma" w:cs="Tahoma"/>
      <w:sz w:val="16"/>
      <w:szCs w:val="16"/>
    </w:rPr>
  </w:style>
  <w:style w:type="character" w:customStyle="1" w:styleId="c6">
    <w:name w:val="c6"/>
    <w:basedOn w:val="a0"/>
    <w:rsid w:val="00602F2C"/>
  </w:style>
  <w:style w:type="paragraph" w:customStyle="1" w:styleId="c18">
    <w:name w:val="c18"/>
    <w:basedOn w:val="a"/>
    <w:rsid w:val="00602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CF3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CF3C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0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1540</Words>
  <Characters>8784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2024-03-01T12:06:00Z</dcterms:created>
  <dcterms:modified xsi:type="dcterms:W3CDTF">2024-03-01T12:08:00Z</dcterms:modified>
</cp:coreProperties>
</file>